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4469" w:rsidRDefault="008D71F3" w:rsidP="008D71F3">
      <w:pPr>
        <w:spacing w:after="0" w:line="408" w:lineRule="auto"/>
        <w:ind w:left="120"/>
        <w:jc w:val="center"/>
        <w:rPr>
          <w:sz w:val="24"/>
          <w:szCs w:val="24"/>
          <w:lang w:val="ru-RU"/>
        </w:rPr>
      </w:pPr>
      <w:bookmarkStart w:id="0" w:name="block-33532529"/>
      <w:r>
        <w:rPr>
          <w:rFonts w:ascii="Times New Roman" w:hAnsi="Times New Roman"/>
          <w:b/>
          <w:noProof/>
          <w:color w:val="000000"/>
          <w:sz w:val="24"/>
          <w:szCs w:val="24"/>
          <w:lang w:val="ru-RU" w:eastAsia="ru-RU"/>
        </w:rPr>
        <w:drawing>
          <wp:inline distT="0" distB="0" distL="0" distR="0">
            <wp:extent cx="5940425" cy="8108211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08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71F3" w:rsidRDefault="008D71F3" w:rsidP="008D71F3">
      <w:pPr>
        <w:spacing w:after="0" w:line="408" w:lineRule="auto"/>
        <w:ind w:left="120"/>
        <w:jc w:val="center"/>
        <w:rPr>
          <w:sz w:val="24"/>
          <w:szCs w:val="24"/>
          <w:lang w:val="ru-RU"/>
        </w:rPr>
      </w:pPr>
    </w:p>
    <w:p w:rsidR="008D71F3" w:rsidRPr="00D90F92" w:rsidRDefault="008D71F3" w:rsidP="008D71F3">
      <w:pPr>
        <w:spacing w:after="0" w:line="408" w:lineRule="auto"/>
        <w:ind w:left="120"/>
        <w:jc w:val="center"/>
        <w:rPr>
          <w:sz w:val="24"/>
          <w:szCs w:val="24"/>
          <w:lang w:val="ru-RU"/>
        </w:rPr>
      </w:pPr>
    </w:p>
    <w:p w:rsidR="003B438A" w:rsidRDefault="003B438A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bookmarkStart w:id="1" w:name="block-33532532"/>
      <w:bookmarkEnd w:id="0"/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ПОЯСНИТЕЛЬНАЯ ЗАПИСКА</w:t>
      </w:r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Программа по физической культуре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 </w:t>
      </w:r>
      <w:proofErr w:type="gramEnd"/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Программа по физической культуре разработана с учётом потребности современного российского общества в физически крепком и деятельном подрастающем поколении, способном активно включаться в разнообразные формы здорового образа жизни, использовать ценности физической культуры для саморазвития, самоопределения и самореализации.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 программе по физической культуре отражены объективно сложившиеся реалии современного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социокультурного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развития общества, условия деятельности образовательных организаций, запросы родителей обучающихся, педагогических работников на обновление содержания образовательного процесса, внедрение в его практику современных подходов, новых методик и технологий.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Изучение учебного предмета «Физическая культура» имеет важное значение в онтогенезе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обучающихся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. Оно активно воздействует на развитие их физической, психической и социальной природы, содействует укреплению здоровья, повышению защитных свойств организма, развитию памяти, внимания и мышления, предметно ориентируется на активное вовлечение обучающихся в самостоятельные занятия физической культурой и спортом.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Целью образования по физической культуре на уровне начального общего образования является формирование у обучающихся основ здорового образа жизни, активной творческой самостоятельности в проведении разнообразных форм занятий физическими упражнениями. Достижение данной цели обеспечивается ориентацией учебного предмета на укрепление и сохранение здоровья обучающихся, приобретение ими знаний и способов самостоятельной деятельности, развитие физических качеств и освоение физических упражнений оздоровительной, спортивной и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прикладно-ориентированной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направленности.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Развивающая ориентация учебного предмета «Физическая культура» заключается в формировании у обучающихся необходимого и достаточного физического здоровья, уровня развития физических качеств и обучения физическим упражнениям разной функциональной направленности.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Существенным достижением такой ориентации является постепенное вовлечение обучающихся в здоровый образ жизни за счёт овладения ими знаниями и умениями по организации самостоятельных занятий подвижными играми, коррекционной, дыхательной и зрительной гимнастикой, проведения физкультминуток и утренней зарядки, закаливающих процедур, наблюдений за физическим развитием и физической подготовленностью.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Воспитывающее значение учебного предмета раскрывается в приобщении обучающихся к истории и традициям физической культуры и спорта народов России, формировании интереса к регулярным занятиям физической культурой и спортом, осознании роли занятий физической культурой в укреплении здоровья, организации активного отдыха и досуга. В процессе обучения у обучающихся активно формируются </w:t>
      </w: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положительные навыки и способы поведения, общения и взаимодействия со сверстниками и учителями, оценивания своих действий и поступков в процессе совместной коллективной деятельности.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Методологической основой структуры и содержания программы по физической культуре для начального общего образования являются базовые положения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личностно-деятельностного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подхода, ориентирующие педагогический процесс на развитие целостной личности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обучающихся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. Достижение целостного развития становится возможным благодаря освоению обучающимися двигательной деятельности, представляющей собой основу содержания учебного предмета «Физическая культура». Двигательная деятельность оказывает активное влияние на развитие психической и социальной природы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обучающихся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. Как и любая деятельность, она включает в себя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информационный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операциональный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мотивационно-процессуальный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компоненты, которые находят своё отражение в соответствующих дидактических линиях учебного предмета.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 целях усиления мотивационной составляющей учебного предмета и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подготовки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обучающихся к выполнению комплекса ГТО в структуру программы по физической культуре в раздел «Физическое совершенствование» вводится образовательный модуль «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Прикладно-ориентированная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физическая культура». Данный модуль позволит удовлетворить интересы обучающихся в занятиях спортом и активном участии в спортивных соревнованиях, развитии национальных форм соревновательной деятельности и систем физического воспитания.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Содержание модуля «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Прикладно-ориентированная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физическая культура» обеспечивается программами по видам спорта, которые могут использоваться образовательными организациями исходя из интересов обучающихся, физкультурно-спортивных традиций, наличия необходимой материально-технической базы, квалификации педагогического состава. Образовательные организации могут разрабатывать своё содержание для модуля «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Прикладно-ориентированная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физическая культура» и включать в него популярные национальные виды спорта, подвижные игры и развлечения, основывающиеся на этнокультурных, исторических и современных традициях региона и школы.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 программы по физической культуре изложено по годам обучения и раскрывает основные её содержательные линии, обязательные для изучения в каждом классе: «Знания о физической культуре», «Способы самостоятельной деятельности» и «Физическое совершенствование».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Планируемые результаты включают в себя личностные,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метапредметные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и предметные результаты.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Результативность освоения учебного предмета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обучающимися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достигается посредством современных научно обоснованных инновационных средств, методов и форм обучения, информационно-коммуникативных технологий и передового педагогического опыта.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2" w:name="bb146442-f527-41bf-8c2f-d7c56b2bd4b0"/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Общее число часов для изучения физической культуры на уровне начального общего образования составляет – 270 часов: в 1 классе – 66 часов (2 часа в неделю), во 2 классе – 68 часов (2 часа в неделю), в 3 классе – 68 часов (2 часа в неделю), в 4 классе – 68 часов (2 часа в неделю).</w:t>
      </w:r>
      <w:bookmarkEnd w:id="2"/>
      <w:proofErr w:type="gramEnd"/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A94469">
      <w:pPr>
        <w:rPr>
          <w:sz w:val="24"/>
          <w:szCs w:val="24"/>
          <w:lang w:val="ru-RU"/>
        </w:rPr>
        <w:sectPr w:rsidR="00A94469" w:rsidRPr="00D90F92">
          <w:pgSz w:w="11906" w:h="16383"/>
          <w:pgMar w:top="1134" w:right="850" w:bottom="1134" w:left="1701" w:header="720" w:footer="720" w:gutter="0"/>
          <w:cols w:space="720"/>
        </w:sectPr>
      </w:pPr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3" w:name="block-33532530"/>
      <w:bookmarkEnd w:id="1"/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СОДЕРЖАНИЕ УЧЕБНОГО ПРЕДМЕТА</w:t>
      </w:r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</w:t>
      </w:r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4" w:name="_Toc101876902"/>
      <w:bookmarkEnd w:id="4"/>
      <w:r w:rsidRPr="00D90F9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 xml:space="preserve">Знания о физической культуре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Понятие «физическая культура» как занятия физическими упражнениями и спортом по укреплению здоровья, физическому развитию и физической подготовке. Связь физических упражнений с движениями животных и трудовыми действиями древних людей.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 xml:space="preserve">Способы самостоятельной деятельности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Режим дня и правила его составления и соблюдения.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 xml:space="preserve">Физическое совершенствование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Оздоровительная физическая культура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Гигиена человека и требования к проведению гигиенических процедур. Осанка и комплексы упражнений для правильного её развития. Физические упражнения для физкультминуток и утренней зарядки.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Спортивно-оздоровительная физическая культура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Правила поведения на уроках физической культуры, подбора одежды для занятий в спортивном зале и на открытом воздухе.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Гимнастика с основами акробатики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Исходные положения в физических упражнениях: стойки, упоры, седы, положения лёжа. Строевые упражнения: построение и перестроение в одну и две шеренги, стоя на месте, повороты направо и налево, передвижение в колонне по одному с равномерной скоростью.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Гимнастические упражнения: стилизованные способы передвижения ходьбой и бегом, упражнения с гимнастическим мячом и гимнастической скакалкой, стилизованные гимнастические прыжки.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Акробатические упражнения: подъём туловища из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положения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лёжа на спине и животе, подъём ног из положения лёжа на животе, сгибание рук в положении упор лёжа, прыжки в группировке, толчком двумя ногами, прыжки в упоре на руки, толчком двумя ногами.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Лыжная подготовка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Переноска лыж к месту занятия. Основная стойка лыжника. Передвижение на лыжах ступающим шагом (без палок). Передвижение на лыжах скользящим шагом (без палок).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Лёгкая атлетика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Равномерная ходьба и равномерный бег. Прыжки в длину и высоту с места толчком двумя ногами, в высоту с прямого разбега.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Подвижные и спортивные игры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Считалки для самостоятельной организации подвижных игр.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D90F92">
        <w:rPr>
          <w:rFonts w:ascii="Times New Roman" w:hAnsi="Times New Roman"/>
          <w:i/>
          <w:color w:val="000000"/>
          <w:sz w:val="24"/>
          <w:szCs w:val="24"/>
          <w:lang w:val="ru-RU"/>
        </w:rPr>
        <w:t>Прикладно-ориентированная</w:t>
      </w:r>
      <w:proofErr w:type="spellEnd"/>
      <w:r w:rsidRPr="00D90F9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 физическая культура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Развитие основных физических каче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ств ср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едствами спортивных и подвижных игр. Подготовка к выполнению нормативных требований комплекса ГТО.</w:t>
      </w:r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  <w:bookmarkStart w:id="5" w:name="_Toc137548637"/>
      <w:bookmarkEnd w:id="5"/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D90F92" w:rsidRDefault="00D90F9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D90F92" w:rsidRDefault="00D90F9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2 КЛАСС</w:t>
      </w:r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 xml:space="preserve">Знания о физической культуре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Из истории возникновения физических упражнений и первых соревнований. Зарождение Олимпийских игр древности.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Способы самостоятельной деятельности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Физическое развитие и его измерение. Физические качества человека: сила, быстрота, выносливость, гибкость, координация и способы их измерения. Составление дневника наблюдений по физической культуре.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 xml:space="preserve">Физическое совершенствование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Оздоровительная физическая культура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Закаливание организма обтиранием. Составление комплекса утренней зарядки и физкультминутки для занятий в домашних условиях.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Спортивно-оздоровительная физическая культура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Гимнастика с основами акробатики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Правила поведения на занятиях гимнастикой и акробатикой. Строевые команды в построении и перестроении в одну шеренгу и колонну по одному; при поворотах направо и налево, стоя на месте и в движении. Передвижение в колонне по одному с равномерной и изменяющейся скоростью движения.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Упражнения разминки перед выполнением гимнастических упражнений. Прыжки со скакалкой на двух ногах и поочерёдно на правой и левой ноге на месте. Упражнения с гимнастическим мячом: подбрасывание, перекаты и наклоны с мячом в руках. Танцевальный хороводный шаг, танец галоп.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Лыжная подготовка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Правила поведения на занятиях лыжной подготовкой. Упражнения на лыжах: передвижение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двухшажным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попеременным ходом, спуск с небольшого склона в основной стойке, торможение лыжными палками на учебной трассе и падением на бок во время спуска.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Лёгкая атлетика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Правила поведения на занятиях лёгкой атлетикой. Броски малого мяча в неподвижную мишень разными способами из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положения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стоя, сидя и лёжа. Разнообразные сложно-координированные прыжки толчком одной ногой и двумя ногами с места, в движении в разных направлениях, с разной амплитудой и траекторией полёта. Прыжок в высоту с прямого разбега. Ходьба по гимнастической скамейке с изменением скорости и направления движения. Беговые сложно-координационные упражнения: ускорения из разных исходных положений, змейкой, по кругу,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обеганием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предметов, с преодолением небольших препятствий.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Подвижные игры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Подвижные игры с техническими приёмами спортивных игр (баскетбол, футбол).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D90F92">
        <w:rPr>
          <w:rFonts w:ascii="Times New Roman" w:hAnsi="Times New Roman"/>
          <w:i/>
          <w:color w:val="000000"/>
          <w:sz w:val="24"/>
          <w:szCs w:val="24"/>
          <w:lang w:val="ru-RU"/>
        </w:rPr>
        <w:t>Прикладно-ориентированная</w:t>
      </w:r>
      <w:proofErr w:type="spellEnd"/>
      <w:r w:rsidRPr="00D90F9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 физическая культура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Подготовка к соревнованиям по комплексу ГТО. Развитие основных физических каче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ств ср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едствами подвижных и спортивных игр.</w:t>
      </w:r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  <w:bookmarkStart w:id="6" w:name="_Toc137548638"/>
      <w:bookmarkEnd w:id="6"/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D90F92" w:rsidRDefault="00D90F9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D90F92" w:rsidRDefault="00D90F9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3 КЛАСС</w:t>
      </w:r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i/>
          <w:color w:val="000000"/>
          <w:spacing w:val="-2"/>
          <w:sz w:val="24"/>
          <w:szCs w:val="24"/>
          <w:lang w:val="ru-RU"/>
        </w:rPr>
        <w:t>Знания о физической культуре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Из истории развития физической культуры у древних народов, населявших территорию </w:t>
      </w:r>
      <w:r w:rsidRPr="003477FF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России. </w:t>
      </w: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>История появления современного спорта.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i/>
          <w:color w:val="000000"/>
          <w:spacing w:val="-2"/>
          <w:sz w:val="24"/>
          <w:szCs w:val="24"/>
          <w:lang w:val="ru-RU"/>
        </w:rPr>
        <w:t xml:space="preserve">Способы самостоятельной деятельности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Виды физических упражнений, используемых на уроках физической культуры: </w:t>
      </w:r>
      <w:proofErr w:type="spellStart"/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>общеразвивающие</w:t>
      </w:r>
      <w:proofErr w:type="spellEnd"/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>, подготовительные, соревновательные, их отличительные признаки и предназначение. Способы измерения пульса на занятиях физической культурой (наложение руки под грудь). Дозировка нагрузки при развитии физических качеств на уроках физической культуры. Дозирование физических упражнений для комплексов физкультминутки и утренней зарядки. Составление графика занятий по развитию физических качеств на учебный год.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i/>
          <w:color w:val="000000"/>
          <w:spacing w:val="-2"/>
          <w:sz w:val="24"/>
          <w:szCs w:val="24"/>
          <w:lang w:val="ru-RU"/>
        </w:rPr>
        <w:t xml:space="preserve">Физическое совершенствование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i/>
          <w:color w:val="000000"/>
          <w:spacing w:val="-2"/>
          <w:sz w:val="24"/>
          <w:szCs w:val="24"/>
          <w:lang w:val="ru-RU"/>
        </w:rPr>
        <w:t xml:space="preserve">Оздоровительная физическая культура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>Закаливание организма при помощи обливания под душем. Упражнения дыхательной и зрительной гимнастики, их влияние на восстановление организма после умственной и физической нагрузки.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i/>
          <w:color w:val="000000"/>
          <w:spacing w:val="-2"/>
          <w:sz w:val="24"/>
          <w:szCs w:val="24"/>
          <w:lang w:val="ru-RU"/>
        </w:rPr>
        <w:t xml:space="preserve">Спортивно-оздоровительная физическая культура.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Гимнастика с основами акробатики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Строевые упражнения в движении </w:t>
      </w:r>
      <w:proofErr w:type="spellStart"/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>противоходом</w:t>
      </w:r>
      <w:proofErr w:type="spellEnd"/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, перестроении из колонны по одному в колонну по три, стоя на месте и в движении. Упражнения в лазании по канату в три приёма. Упражнения на гимнастической скамейке в передвижении стилизованными способами ходьбы: вперёд, назад, с высоким подниманием колен и изменением положения рук, приставным шагом правым и левым боком. Передвижения по наклонной гимнастической скамейке: равномерной ходьбой с поворотом в разные стороны и движением руками, приставным шагом правым и левым боком.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Упражнения в передвижении по гимнастической стенке: ходьба приставным шагом правым и левым боком по нижней жерди, лазанье разноимённым способом. Прыжки через скакалку с изменяющейся скоростью вращения на двух ногах и поочерёдно на правой и левой ноге, прыжки через скакалку назад с равномерной скоростью.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>Ритмическая гимнастика: стилизованные наклоны и повороты туловища с изменением положения рук, стилизованные шаги на месте в сочетании с движением рук, ног и туловища. Упражнения в танцах галоп и полька.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Лёгкая атлетика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Прыжок в длину с разбега, способом согнув ноги. Броски набивного мяча из-за головы в положении сидя и стоя на месте. Беговые упражнения скоростной и координационной направленности: челночный бег, бег с преодолением препятствий, с ускорением и торможением, максимальной скоростью на дистанции 30 м.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>Лыжная подготовка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Передвижение одновременным </w:t>
      </w:r>
      <w:proofErr w:type="spellStart"/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>двухшажным</w:t>
      </w:r>
      <w:proofErr w:type="spellEnd"/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 ходом. Упражнения в поворотах на лыжах переступанием стоя на месте и в движении. Торможение плугом.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Плавательная подготовка.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Правила поведения в бассейне. Виды современного спортивного плавания: кроль на груди и спине, брас. Упражнения ознакомительного плавания: передвижение по дну </w:t>
      </w: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lastRenderedPageBreak/>
        <w:t xml:space="preserve">ходьбой и прыжками, погружение в воду и всплывание, скольжение на воде. Упражнения в плавании кролем на груди.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Подвижные и спортивные игры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Подвижные игры на точность движений с приёмами спортивных игр и лыжной подготовки. Баскетбол: ведение баскетбольного мяча, ловля и передача баскетбольного мяча. Волейбол: прямая нижняя подача, приём и передача мяча снизу двумя руками на месте и в движении. Футбол: ведение футбольного мяча, удар по неподвижному футбольному мячу.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D90F92">
        <w:rPr>
          <w:rFonts w:ascii="Times New Roman" w:hAnsi="Times New Roman"/>
          <w:i/>
          <w:color w:val="000000"/>
          <w:spacing w:val="-2"/>
          <w:sz w:val="24"/>
          <w:szCs w:val="24"/>
          <w:lang w:val="ru-RU"/>
        </w:rPr>
        <w:t>Прикладно-ориентированная</w:t>
      </w:r>
      <w:proofErr w:type="spellEnd"/>
      <w:r w:rsidRPr="00D90F92">
        <w:rPr>
          <w:rFonts w:ascii="Times New Roman" w:hAnsi="Times New Roman"/>
          <w:i/>
          <w:color w:val="000000"/>
          <w:spacing w:val="-2"/>
          <w:sz w:val="24"/>
          <w:szCs w:val="24"/>
          <w:lang w:val="ru-RU"/>
        </w:rPr>
        <w:t xml:space="preserve"> физическая культура.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>Развитие основных физических каче</w:t>
      </w:r>
      <w:proofErr w:type="gramStart"/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>ств ср</w:t>
      </w:r>
      <w:proofErr w:type="gramEnd"/>
      <w:r w:rsidRPr="00D90F92">
        <w:rPr>
          <w:rFonts w:ascii="Times New Roman" w:hAnsi="Times New Roman"/>
          <w:color w:val="000000"/>
          <w:spacing w:val="-2"/>
          <w:sz w:val="24"/>
          <w:szCs w:val="24"/>
          <w:lang w:val="ru-RU"/>
        </w:rPr>
        <w:t xml:space="preserve">едствами базовых видов спорта. Подготовка к выполнению нормативных требований комплекса ГТО. </w:t>
      </w:r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  <w:bookmarkStart w:id="7" w:name="_Toc137548639"/>
      <w:bookmarkEnd w:id="7"/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4 КЛАСС</w:t>
      </w:r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 xml:space="preserve">Знания о физической культуре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Из истории развития физической культуры в России. Развитие национальных видов спорта в России.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 xml:space="preserve">Способы самостоятельной деятельности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Физическая подготовка. Влияние занятий физической подготовкой на работу организма. Регулирование физической нагрузки по пульсу на самостоятельных занятиях физической подготовкой. Определение тяжести нагрузки на самостоятельных занятиях физической подготовкой по внешним признакам и самочувствию. Определение возрастных особенностей физического развития и физической подготовленности посредством регулярного наблюдения. Оказание первой помощи при травмах во время самостоятельных занятий физической культурой.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 xml:space="preserve">Физическое совершенствование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Оздоровительная физическая культура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Оценка состояния осанки, упражнения для профилактики её нарушения (на расслабление мышц спины и профилактику сутулости). Упражнения для снижения массы тела за счёт упражнений с высокой активностью работы больших мышечных групп. Закаливающие процедуры: купание в естественных водоёмах, солнечные и воздушные процедуры.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Спортивно-оздоровительная физическая культура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Гимнастика с основами акробатики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Предупреждение травматизма при выполнении гимнастических и акробатических упражнений. Акробатические комбинации из хорошо освоенных упражнений. Опорный прыжок через гимнастического козла с разбега способом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напрыгивания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. Упражнения на низкой гимнастической перекладине: висы и упоры, подъём переворотом. Упражнения в танце «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Летка-енка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».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Лёгкая атлетика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Предупреждение травматизма во время выполнения легкоатлетических упражнений. Прыжок в высоту с разбега перешагиванием. Технические действия при беге по легкоатлетической дистанции: низкий старт, стартовое ускорение, финиширование. Метание малого мяча на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дальность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стоя на месте.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Лыжная подготовка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Предупреждение травматизма во время занятий лыжной подготовкой. Упражнения в передвижении на лыжах одновременным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одношажным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ходом.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Плавательная подготовка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Предупреждение травматизма во время занятий плавательной подготовкой. Упражнения в плавании кролем на груди, ознакомительные упражнения в плавании кролем на спине.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Подвижные и спортивные игры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Предупреждение травматизма на занятиях подвижными играми. Подвижные игры общефизической подготовки. Волейбол: нижняя боковая подача, приём и передача мяча сверху, выполнение освоенных технических действий в условиях игровой деятельности. Баскетбол: бросок мяча двумя руками от груди с места, выполнение освоенных технических действий в условиях игровой деятельности. Футбол: остановки катящегося мяча внутренней стороной стопы, выполнение освоенных технических действий в условиях игровой деятельности.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Прикладно-ориентированная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физическая культура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Упражнения физической подготовки на развитие основных физических качеств. Подготовка к выполнению нормативных требований комплекса ГТО.</w:t>
      </w:r>
    </w:p>
    <w:p w:rsidR="00A94469" w:rsidRPr="00D90F92" w:rsidRDefault="00A94469">
      <w:pPr>
        <w:rPr>
          <w:sz w:val="24"/>
          <w:szCs w:val="24"/>
          <w:lang w:val="ru-RU"/>
        </w:rPr>
        <w:sectPr w:rsidR="00A94469" w:rsidRPr="00D90F92">
          <w:pgSz w:w="11906" w:h="16383"/>
          <w:pgMar w:top="1134" w:right="850" w:bottom="1134" w:left="1701" w:header="720" w:footer="720" w:gutter="0"/>
          <w:cols w:space="720"/>
        </w:sectPr>
      </w:pPr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8" w:name="_Toc137548640"/>
      <w:bookmarkStart w:id="9" w:name="block-33532531"/>
      <w:bookmarkEnd w:id="3"/>
      <w:bookmarkEnd w:id="8"/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ПЛАНИРУЕМЫЕ РЕЗУЛЬТАТЫ ОСВОЕНИЯ ПРОГРАММЫ ПО ФИЗИЧЕСКОЙ КУЛЬТУРЕ НА УРОВНЕ НАЧАЛЬНОГО ОБЩЕГО ОБРАЗОВАНИЯ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</w:t>
      </w:r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  <w:bookmarkStart w:id="10" w:name="_Toc137548641"/>
      <w:bookmarkEnd w:id="10"/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Личностные результаты освоения программы по физической культуре на уровне начального общего образования достигаются в единстве учебной и воспитательной деятельности в соответствии с традиционными российскими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социокультурными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 результате изучения физической культуры на уровне начального общего образования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у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обучающегося будут сформированы следующие личностные результаты: </w:t>
      </w:r>
    </w:p>
    <w:p w:rsidR="00A94469" w:rsidRPr="00D90F92" w:rsidRDefault="00E365B0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становление ценностного отношения к истории и развитию физической культуры народов России, осознание её связи с трудовой деятельностью и укреплением здоровья человека; </w:t>
      </w:r>
    </w:p>
    <w:p w:rsidR="00A94469" w:rsidRPr="00D90F92" w:rsidRDefault="00E365B0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формирование нравственно-этических норм поведения и правил межличностного общения во время подвижных игр и спортивных соревнований, выполнения совместных учебных заданий;</w:t>
      </w:r>
    </w:p>
    <w:p w:rsidR="00A94469" w:rsidRPr="00D90F92" w:rsidRDefault="00E365B0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проявление уважительного отношения к соперникам во время соревновательной деятельности, стремление оказывать первую помощь при травмах и ушибах;</w:t>
      </w:r>
    </w:p>
    <w:p w:rsidR="00A94469" w:rsidRPr="00D90F92" w:rsidRDefault="00E365B0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уважительное отношение к содержанию национальных подвижных игр, этнокультурным формам и видам соревновательной деятельности; </w:t>
      </w:r>
    </w:p>
    <w:p w:rsidR="00A94469" w:rsidRPr="00D90F92" w:rsidRDefault="00E365B0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стремление к формированию культуры здоровья, соблюдению правил здорового образа жизни; </w:t>
      </w:r>
    </w:p>
    <w:p w:rsidR="00A94469" w:rsidRPr="00D90F92" w:rsidRDefault="00E365B0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проявление интереса к исследованию индивидуальных особенностей физического развития и физической подготовленности, влияния занятий физической культурой и спортом на их показатели.</w:t>
      </w:r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  <w:bookmarkStart w:id="11" w:name="_Toc137548642"/>
      <w:bookmarkEnd w:id="11"/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В результате изучения физической культуры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  <w:bookmarkStart w:id="12" w:name="_Toc134720971"/>
      <w:bookmarkEnd w:id="12"/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К концу обучения в</w:t>
      </w: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1 классе</w:t>
      </w: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у обучающегося будут сформированы следующие универсальные учебные действия.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Познавательные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>:</w:t>
      </w:r>
    </w:p>
    <w:p w:rsidR="00A94469" w:rsidRPr="00D90F92" w:rsidRDefault="00E365B0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находить общие и отличительные признаки в передвижениях человека и животных;</w:t>
      </w:r>
    </w:p>
    <w:p w:rsidR="00A94469" w:rsidRPr="00D90F92" w:rsidRDefault="00E365B0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устанавливать связь между бытовыми движениями древних людей и физическими упражнениями из современных видов спорта; </w:t>
      </w:r>
    </w:p>
    <w:p w:rsidR="00A94469" w:rsidRPr="00D90F92" w:rsidRDefault="00E365B0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сравнивать способы передвижения ходьбой и бегом, находить между ними общие и отличительные признаки; </w:t>
      </w:r>
    </w:p>
    <w:p w:rsidR="00A94469" w:rsidRPr="00D90F92" w:rsidRDefault="00E365B0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выявлять признаки правильной и неправильной осанки, приводить возможные причины её нарушений.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Коммуникативные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 xml:space="preserve">: </w:t>
      </w:r>
    </w:p>
    <w:p w:rsidR="00A94469" w:rsidRPr="00D90F92" w:rsidRDefault="00E365B0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воспроизводить названия разучиваемых физических упражнений и их исходные положения; </w:t>
      </w:r>
    </w:p>
    <w:p w:rsidR="00A94469" w:rsidRPr="00D90F92" w:rsidRDefault="00E365B0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высказывать мнение о положительном влиянии занятий физической культурой, оценивать влияние гигиенических процедур на укрепление здоровья; </w:t>
      </w:r>
    </w:p>
    <w:p w:rsidR="00A94469" w:rsidRPr="00D90F92" w:rsidRDefault="00E365B0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управлять эмоциями во время занятий физической культурой и проведения подвижных игр, соблюдать правила поведения и положительно относиться к замечаниям других обучающихся и учителя; </w:t>
      </w:r>
    </w:p>
    <w:p w:rsidR="00A94469" w:rsidRPr="00D90F92" w:rsidRDefault="00E365B0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обсуждать правила проведения подвижных игр, обосновывать объективность определения победителей.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Регулятивные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>:</w:t>
      </w:r>
    </w:p>
    <w:p w:rsidR="00A94469" w:rsidRPr="00D90F92" w:rsidRDefault="00E365B0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комплексы физкультминуток, утренней зарядки, упражнений по профилактике нарушения и коррекции осанки; </w:t>
      </w:r>
    </w:p>
    <w:p w:rsidR="00A94469" w:rsidRPr="00D90F92" w:rsidRDefault="00E365B0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выполнять учебные задания по обучению новым физическим упражнениям и развитию физических качеств;</w:t>
      </w:r>
    </w:p>
    <w:p w:rsidR="00A94469" w:rsidRPr="00D90F92" w:rsidRDefault="00E365B0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проявлять уважительное отношение к участникам совместной игровой и соревновательной деятельности.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во 2 классе у обучающегося будут сформированы следующие универсальные учебные действия.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Познавательные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 xml:space="preserve">: </w:t>
      </w:r>
    </w:p>
    <w:p w:rsidR="00A94469" w:rsidRPr="00D90F92" w:rsidRDefault="00E365B0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характеризовать понятие «физические качества», называть физические качества и определять их отличительные признаки; </w:t>
      </w:r>
    </w:p>
    <w:p w:rsidR="00A94469" w:rsidRPr="00D90F92" w:rsidRDefault="00E365B0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понимать связь между закаливающими процедурами и укреплением здоровья;</w:t>
      </w:r>
    </w:p>
    <w:p w:rsidR="00A94469" w:rsidRPr="00D90F92" w:rsidRDefault="00E365B0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выявлять отличительные признаки упражнений на развитие разных физических качеств, приводить примеры и демонстрировать их выполнение; </w:t>
      </w:r>
    </w:p>
    <w:p w:rsidR="00A94469" w:rsidRPr="00D90F92" w:rsidRDefault="00E365B0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обобщать знания, полученные в практической деятельности, составлять индивидуальные комплексы упражнений физкультминуток и утренней зарядки, упражнений на профилактику нарушения осанки;</w:t>
      </w:r>
    </w:p>
    <w:p w:rsidR="00A94469" w:rsidRPr="00D90F92" w:rsidRDefault="00E365B0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вести наблюдения за изменениями показателей физического развития и физических качеств, проводить процедуры их измерения.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Коммуникативные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 xml:space="preserve">: </w:t>
      </w:r>
    </w:p>
    <w:p w:rsidR="00A94469" w:rsidRPr="00D90F92" w:rsidRDefault="00E365B0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объяснять назначение упражнений утренней зарядки, приводить соответствующие примеры её положительного влияния на организм обучающихся (в пределах изученного);</w:t>
      </w:r>
      <w:proofErr w:type="gramEnd"/>
    </w:p>
    <w:p w:rsidR="00A94469" w:rsidRPr="00D90F92" w:rsidRDefault="00E365B0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исполнять роль капитана и судьи в подвижных играх,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аргументированно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высказывать суждения о своих действиях и принятых решениях; </w:t>
      </w:r>
    </w:p>
    <w:p w:rsidR="00A94469" w:rsidRPr="00D90F92" w:rsidRDefault="00E365B0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делать небольшие сообщения по истории возникновения подвижных игр и спортивных соревнований, планированию режима дня, способам измерения показателей физического развития и физической подготовленности.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Регулятивные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>:</w:t>
      </w:r>
    </w:p>
    <w:p w:rsidR="00A94469" w:rsidRPr="00D90F92" w:rsidRDefault="00E365B0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соблюдать правила поведения на уроках физической культуры с учётом их учебного содержания, находить в них различия (легкоатлетические, гимнастические и игровые уроки, занятия лыжной и плавательной подготовкой); </w:t>
      </w:r>
    </w:p>
    <w:p w:rsidR="00A94469" w:rsidRPr="00D90F92" w:rsidRDefault="00E365B0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учебные задания по освоению новых физических упражнений и развитию физических качеств в соответствии с указаниями и замечаниями учителя; </w:t>
      </w:r>
    </w:p>
    <w:p w:rsidR="00A94469" w:rsidRPr="00D90F92" w:rsidRDefault="00E365B0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взаимодействовать со сверстниками в процессе выполнения учебных заданий, соблюдать культуру общения и уважительного обращения к другим обучающимся;</w:t>
      </w:r>
    </w:p>
    <w:p w:rsidR="00A94469" w:rsidRPr="00D90F92" w:rsidRDefault="00E365B0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контролировать соответствие двигательных действий правилам подвижных игр, проявлять эмоциональную сдержанность при возникновении ошибок.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К концу обучения в</w:t>
      </w: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3 классе</w:t>
      </w: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у обучающегося будут сформированы следующие универсальные учебные действия.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Познавательные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 xml:space="preserve">: </w:t>
      </w:r>
    </w:p>
    <w:p w:rsidR="00A94469" w:rsidRPr="00D90F92" w:rsidRDefault="00E365B0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понимать историческую связь развития физических упражнений с трудовыми действиями, приводить примеры упражнений древних людей в современных спортивных соревнованиях; </w:t>
      </w:r>
    </w:p>
    <w:p w:rsidR="00A94469" w:rsidRPr="00D90F92" w:rsidRDefault="00E365B0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объяснять понятие «дозировка нагрузки», правильно применять способы её регулирования на занятиях физической культурой; </w:t>
      </w:r>
    </w:p>
    <w:p w:rsidR="00A94469" w:rsidRPr="00D90F92" w:rsidRDefault="00E365B0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понимать влияние дыхательной и зрительной гимнастики на предупреждение развития утомления при выполнении физических и умственных нагрузок; </w:t>
      </w:r>
    </w:p>
    <w:p w:rsidR="00A94469" w:rsidRPr="00D90F92" w:rsidRDefault="00E365B0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обобщать знания, полученные в практической деятельности, выполнять правила поведения на уроках физической культуры, проводить закаливающие процедуры, занятия по предупреждению нарушения осанки;</w:t>
      </w:r>
    </w:p>
    <w:p w:rsidR="00A94469" w:rsidRPr="00D90F92" w:rsidRDefault="00E365B0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вести наблюдения за динамикой показателей физического развития и физических качеств в течение учебного года, определять их приросты по учебным четвертям (триместрам).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Коммуникативные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 xml:space="preserve">: </w:t>
      </w:r>
    </w:p>
    <w:p w:rsidR="00A94469" w:rsidRPr="00D90F92" w:rsidRDefault="00E365B0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организовывать совместные подвижные игры, принимать в них активное участие с соблюдением правил и норм этического поведения; </w:t>
      </w:r>
    </w:p>
    <w:p w:rsidR="00A94469" w:rsidRPr="00D90F92" w:rsidRDefault="00E365B0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правильно использовать строевые команды, названия упражнений и способов деятельности во время совместного выполнения учебных заданий; </w:t>
      </w:r>
    </w:p>
    <w:p w:rsidR="00A94469" w:rsidRPr="00D90F92" w:rsidRDefault="00E365B0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активно участвовать в обсуждении учебных заданий, анализе выполнения физических упражнений и технических действий из осваиваемых видов спорта; </w:t>
      </w:r>
    </w:p>
    <w:p w:rsidR="00A94469" w:rsidRPr="00D90F92" w:rsidRDefault="00E365B0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делать небольшие сообщения по результатам выполнения учебных заданий, организации и проведения самостоятельных занятий физической культурой.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Регулятивные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>:</w:t>
      </w:r>
    </w:p>
    <w:p w:rsidR="00A94469" w:rsidRPr="00D90F92" w:rsidRDefault="00E365B0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контролировать выполнение физических упражнений, корректировать их на основе сравнения с заданными образцами; </w:t>
      </w:r>
    </w:p>
    <w:p w:rsidR="00A94469" w:rsidRPr="00D90F92" w:rsidRDefault="00E365B0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взаимодействовать со сверстниками в процессе учебной и игровой деятельности, контролировать соответствие выполнения игровых действий правилам подвижных игр; </w:t>
      </w:r>
    </w:p>
    <w:p w:rsidR="00A94469" w:rsidRPr="00D90F92" w:rsidRDefault="00E365B0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оценивать сложность возникающих игровых задач, предлагать их совместное коллективное решение. 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К концу обучения в</w:t>
      </w: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4 классе</w:t>
      </w: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у обучающегося будут сформированы следующие универсальные учебные действия.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Познавательные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 xml:space="preserve">: </w:t>
      </w:r>
    </w:p>
    <w:p w:rsidR="00A94469" w:rsidRPr="00D90F92" w:rsidRDefault="00E365B0">
      <w:pPr>
        <w:numPr>
          <w:ilvl w:val="0"/>
          <w:numId w:val="1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сравнивать показатели индивидуального физического развития и физической подготовленности с возрастными стандартами, находить общие и отличительные особенности; </w:t>
      </w:r>
    </w:p>
    <w:p w:rsidR="00A94469" w:rsidRPr="00D90F92" w:rsidRDefault="00E365B0">
      <w:pPr>
        <w:numPr>
          <w:ilvl w:val="0"/>
          <w:numId w:val="1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выявлять отставание в развитии физических качеств от возрастных стандартов, приводить примеры физических упражнений по их устранению; </w:t>
      </w:r>
    </w:p>
    <w:p w:rsidR="00A94469" w:rsidRPr="00D90F92" w:rsidRDefault="00E365B0">
      <w:pPr>
        <w:numPr>
          <w:ilvl w:val="0"/>
          <w:numId w:val="1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объединять физические упражнения по их целевому предназначению: на профилактику нарушения осанки, развитие силы, быстроты и выносливости.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Коммуникативные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 xml:space="preserve">: </w:t>
      </w:r>
    </w:p>
    <w:p w:rsidR="00A94469" w:rsidRPr="00D90F92" w:rsidRDefault="00E365B0">
      <w:pPr>
        <w:numPr>
          <w:ilvl w:val="0"/>
          <w:numId w:val="1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взаимодействовать с учителем и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обучающимися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, воспроизводить ранее изученный материал и отвечать на вопросы в процессе учебного диалога;</w:t>
      </w:r>
    </w:p>
    <w:p w:rsidR="00A94469" w:rsidRPr="00D90F92" w:rsidRDefault="00E365B0">
      <w:pPr>
        <w:numPr>
          <w:ilvl w:val="0"/>
          <w:numId w:val="1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использовать специальные термины и понятия в общении с учителем и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обучающимися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, применять термины при обучении новым физическим упражнениям, развитии физических качеств;</w:t>
      </w:r>
    </w:p>
    <w:p w:rsidR="00A94469" w:rsidRPr="00D90F92" w:rsidRDefault="00E365B0">
      <w:pPr>
        <w:numPr>
          <w:ilvl w:val="0"/>
          <w:numId w:val="1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оказывать посильную первую помощь во время занятий физической культурой.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Регулятивные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D90F9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</w:rPr>
        <w:t>:</w:t>
      </w:r>
    </w:p>
    <w:p w:rsidR="00A94469" w:rsidRPr="00D90F92" w:rsidRDefault="00E365B0">
      <w:pPr>
        <w:numPr>
          <w:ilvl w:val="0"/>
          <w:numId w:val="1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указания учителя, проявлять активность и самостоятельность при выполнении учебных заданий; </w:t>
      </w:r>
    </w:p>
    <w:p w:rsidR="00A94469" w:rsidRPr="00D90F92" w:rsidRDefault="00E365B0">
      <w:pPr>
        <w:numPr>
          <w:ilvl w:val="0"/>
          <w:numId w:val="1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проводить занятия на основе изученного материала и с учётом собственных интересов; оценивать свои успехи в занятиях физической культурой, проявлять стремление к развитию физических качеств, выполнению нормативных требований комплекса ГТО.</w:t>
      </w:r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  <w:bookmarkStart w:id="13" w:name="_Toc137548643"/>
      <w:bookmarkEnd w:id="13"/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  <w:bookmarkStart w:id="14" w:name="_Toc137548644"/>
      <w:bookmarkEnd w:id="14"/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классе</w:t>
      </w: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обучающийся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A94469" w:rsidRPr="00D90F92" w:rsidRDefault="00E365B0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приводить примеры основных дневных дел и их распределение в индивидуальном режиме дня;</w:t>
      </w:r>
    </w:p>
    <w:p w:rsidR="00A94469" w:rsidRPr="00D90F92" w:rsidRDefault="00E365B0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соблюдать правила поведения на уроках физической культурой, приводить примеры подбора одежды для самостоятельных занятий;</w:t>
      </w:r>
    </w:p>
    <w:p w:rsidR="00A94469" w:rsidRPr="00D90F92" w:rsidRDefault="00E365B0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выполнять упражнения утренней зарядки и физкультминуток;</w:t>
      </w:r>
    </w:p>
    <w:p w:rsidR="00A94469" w:rsidRPr="00D90F92" w:rsidRDefault="00E365B0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причины нарушения осанки и демонстрировать упражнения по профилактике её нарушения;</w:t>
      </w:r>
    </w:p>
    <w:p w:rsidR="00A94469" w:rsidRPr="00D90F92" w:rsidRDefault="00E365B0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демонстрировать построение и перестроение из одной шеренги в две и в колонну по одному, выполнять ходьбу и бег с равномерной и изменяющейся скоростью передвижения;</w:t>
      </w:r>
    </w:p>
    <w:p w:rsidR="00A94469" w:rsidRPr="00D90F92" w:rsidRDefault="00E365B0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демонстрировать передвижения стилизованным гимнастическим шагом и бегом, прыжки на месте с поворотами в разные стороны и в длину толчком двумя ногами; </w:t>
      </w:r>
    </w:p>
    <w:p w:rsidR="00A94469" w:rsidRPr="00D90F92" w:rsidRDefault="00E365B0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передвигаться на лыжах ступающим и скользящим шагом (без палок); </w:t>
      </w:r>
    </w:p>
    <w:p w:rsidR="00A94469" w:rsidRPr="00D90F92" w:rsidRDefault="00E365B0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играть в подвижные игры с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общеразвивающей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направленностью. </w:t>
      </w:r>
      <w:bookmarkStart w:id="15" w:name="_Toc103687218"/>
      <w:bookmarkEnd w:id="15"/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  <w:bookmarkStart w:id="16" w:name="_Toc137548645"/>
      <w:bookmarkEnd w:id="16"/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во </w:t>
      </w: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классе</w:t>
      </w: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обучающийся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A94469" w:rsidRPr="00D90F92" w:rsidRDefault="00E365B0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демонстрировать примеры основных физических качеств и высказывать своё суждение об их связи с укреплением здоровья и физическим развитием; </w:t>
      </w:r>
    </w:p>
    <w:p w:rsidR="00A94469" w:rsidRPr="00D90F92" w:rsidRDefault="00E365B0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измерять показатели длины и массы тела, физических качеств с помощью специальных тестовых упражнений, вести наблюдения за их изменениями; </w:t>
      </w:r>
    </w:p>
    <w:p w:rsidR="00A94469" w:rsidRPr="00D90F92" w:rsidRDefault="00E365B0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броски малого (теннисного) мяча в мишень из разных исходных положений и разными способами, демонстрировать упражнения в подбрасывании гимнастического мяча правой и левой рукой, перебрасывании его с руки на руку, перекатыванию; </w:t>
      </w:r>
    </w:p>
    <w:p w:rsidR="00A94469" w:rsidRPr="00D90F92" w:rsidRDefault="00E365B0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демонстрировать танцевальный хороводный шаг в совместном передвижении; </w:t>
      </w:r>
    </w:p>
    <w:p w:rsidR="00A94469" w:rsidRPr="00D90F92" w:rsidRDefault="00E365B0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прыжки по разметкам на разное расстояние и с разной амплитудой, в высоту с прямого разбега; </w:t>
      </w:r>
    </w:p>
    <w:p w:rsidR="00A94469" w:rsidRPr="00D90F92" w:rsidRDefault="00E365B0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передвигаться на лыжах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двухшажным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переменным ходом, спускаться с пологого склона и тормозить падением; </w:t>
      </w:r>
    </w:p>
    <w:p w:rsidR="00A94469" w:rsidRPr="00D90F92" w:rsidRDefault="00E365B0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организовывать и играть в подвижные игры на развитие основных физических качеств, с использованием технических приёмов из спортивных игр; </w:t>
      </w:r>
    </w:p>
    <w:p w:rsidR="00A94469" w:rsidRPr="00D90F92" w:rsidRDefault="00E365B0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- выполнять упражнения на развитие физических качеств. </w:t>
      </w:r>
      <w:bookmarkStart w:id="17" w:name="_Toc103687219"/>
      <w:bookmarkEnd w:id="17"/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  <w:bookmarkStart w:id="18" w:name="_Toc137548646"/>
      <w:bookmarkEnd w:id="18"/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3 КЛАСС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К концу обучения в</w:t>
      </w: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3 классе</w:t>
      </w: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обучающийся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правила во время выполнения гимнастических и акробатических упражнений, легкоатлетической, лыжной, игровой и плавательной подготовки; 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демонстрировать примеры упражнений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общеразвивающей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, подготовительной и соревновательной направленности, раскрывать их целевое предназначение на занятиях физической культурой; 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измерять частоту пульса и определять физическую нагрузку по её значениям с помощью таблицы стандартных нагрузок; 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выполнять упражнения дыхательной и зрительной гимнастики, объяснять их связь с предупреждением появления утомления;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движение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противоходом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в колонне по одному, перестраиваться из колонны по одному в колонну по три на месте и в движении;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ходьбу по гимнастической скамейке с высоким подниманием колен и изменением положения рук, поворотами в правую и левую сторону, двигаться приставным шагом левым и правым боком, спиной вперёд; 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передвигаться по нижней жерди гимнастической стенки приставным шагом в правую и левую сторону, лазать разноимённым способом; 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демонстрировать прыжки через скакалку на двух ногах и попеременно на правой и левой ноге; 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демонстрировать упражнения ритмической гимнастики, движения танцев галоп и полька; 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бег с преодолением небольших препятствий с разной скоростью, прыжки в длину с разбега способом согнув ноги, броски набивного мяча из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положения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сидя и стоя; 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передвигаться на лыжах одновременным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двухшажным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ходом, спускаться с пологого склона в стойке лыжника и тормозить плугом; 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технические действия спортивных игр: баскетбол (ведение баскетбольного мяча на месте и движении), волейбол (приём мяча снизу и нижняя передача в парах), футбол (ведение футбольного мяча змейкой); </w:t>
      </w:r>
    </w:p>
    <w:p w:rsidR="00A94469" w:rsidRPr="00D90F92" w:rsidRDefault="00E365B0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упражнения на развитие физических качеств, демонстрировать приросты в их показателях. </w:t>
      </w:r>
      <w:bookmarkStart w:id="19" w:name="_Toc103687220"/>
      <w:bookmarkEnd w:id="19"/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  <w:bookmarkStart w:id="20" w:name="_Toc137548647"/>
      <w:bookmarkEnd w:id="20"/>
    </w:p>
    <w:p w:rsidR="00A94469" w:rsidRPr="00D90F92" w:rsidRDefault="00A9446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4 КЛАСС</w:t>
      </w:r>
    </w:p>
    <w:p w:rsidR="00A94469" w:rsidRPr="00D90F92" w:rsidRDefault="00E365B0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4 классе</w:t>
      </w: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обучающийся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объяснять назначение комплекса ГТО и выявлять его связь с подготовкой к труду и защите Родины; 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осознавать положительное влияние занятий физической подготовкой на укрепление здоровья, развитие </w:t>
      </w:r>
      <w:proofErr w:type="spellStart"/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сердечно-сосудистой</w:t>
      </w:r>
      <w:proofErr w:type="spellEnd"/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и дыхательной систем; 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приводить примеры регулирования физической нагрузки по пульсу при развитии физических качеств: силы, быстроты, выносливости и гибкости; 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приводить примеры оказания первой помощи при травмах во время самостоятельных занятий физической культурой и спортом, характеризовать причины их появления на занятиях гимнастикой и лёгкой атлетикой, лыжной и плавательной подготовкой; 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проявлять готовность оказать первую помощь в случае необходимости;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демонстрировать акробатические комбинации из 5–7 хорошо освоенных упражнений (с помощью учителя); 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демонстрировать опорный прыжок через гимнастического козла с разбега способом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напрыгивания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;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демонстрировать движения танца «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Летка-енка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» в групповом исполнении под музыкальное сопровождение; 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прыжок в высоту с разбега перешагиванием; 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метание малого (теннисного) мяча на дальность; 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демонстрировать </w:t>
      </w:r>
      <w:proofErr w:type="spell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проплывание</w:t>
      </w:r>
      <w:proofErr w:type="spell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учебной дистанции кролем на груди или кролем на спине (по выбору </w:t>
      </w:r>
      <w:proofErr w:type="gramStart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обучающегося</w:t>
      </w:r>
      <w:proofErr w:type="gramEnd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);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выполнять освоенные технические действия спортивных игр баскетбол, волейбол и футбол в условиях игровой деятельности;</w:t>
      </w:r>
    </w:p>
    <w:p w:rsidR="00A94469" w:rsidRPr="00D90F92" w:rsidRDefault="00E365B0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выполнять упражнения на развитие физических качеств, демонстрировать приросты в их показателях.</w:t>
      </w:r>
    </w:p>
    <w:p w:rsidR="00A94469" w:rsidRPr="00D90F92" w:rsidRDefault="00A94469">
      <w:pPr>
        <w:rPr>
          <w:sz w:val="24"/>
          <w:szCs w:val="24"/>
          <w:lang w:val="ru-RU"/>
        </w:rPr>
        <w:sectPr w:rsidR="00A94469" w:rsidRPr="00D90F92">
          <w:pgSz w:w="11906" w:h="16383"/>
          <w:pgMar w:top="1134" w:right="850" w:bottom="1134" w:left="1701" w:header="720" w:footer="720" w:gutter="0"/>
          <w:cols w:space="720"/>
        </w:sectPr>
      </w:pPr>
    </w:p>
    <w:p w:rsidR="00A94469" w:rsidRPr="00D90F92" w:rsidRDefault="00E365B0">
      <w:pPr>
        <w:spacing w:after="0"/>
        <w:ind w:left="120"/>
        <w:rPr>
          <w:sz w:val="24"/>
          <w:szCs w:val="24"/>
        </w:rPr>
      </w:pPr>
      <w:bookmarkStart w:id="21" w:name="block-33532526"/>
      <w:bookmarkEnd w:id="9"/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ТЕМАТИЧЕСКОЕ ПЛАНИРОВАНИЕ </w:t>
      </w:r>
    </w:p>
    <w:p w:rsidR="00A94469" w:rsidRPr="00D90F92" w:rsidRDefault="00E365B0">
      <w:pPr>
        <w:spacing w:after="0"/>
        <w:ind w:left="120"/>
        <w:rPr>
          <w:sz w:val="24"/>
          <w:szCs w:val="24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75"/>
        <w:gridCol w:w="4339"/>
        <w:gridCol w:w="1483"/>
        <w:gridCol w:w="1841"/>
        <w:gridCol w:w="3130"/>
        <w:gridCol w:w="2172"/>
      </w:tblGrid>
      <w:tr w:rsidR="00A94469" w:rsidRPr="00D90F92">
        <w:trPr>
          <w:trHeight w:val="144"/>
          <w:tblCellSpacing w:w="20" w:type="nil"/>
        </w:trPr>
        <w:tc>
          <w:tcPr>
            <w:tcW w:w="5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6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Дополнительная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информация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1.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Знания о физической культуре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Знания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физической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культуре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6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  <w:tc>
          <w:tcPr>
            <w:tcW w:w="186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2.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Способы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самостоятельной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деятельности</w:t>
            </w:r>
            <w:proofErr w:type="spellEnd"/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Режим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дня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школьника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  <w:tc>
          <w:tcPr>
            <w:tcW w:w="186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ФИЗИЧЕСКОЕ СОВЕРШЕНСТВОВАНИЕ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1.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Оздоровительная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культура</w:t>
            </w:r>
            <w:proofErr w:type="spellEnd"/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Гигиена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человека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  <w:tc>
          <w:tcPr>
            <w:tcW w:w="186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Осанка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человека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  <w:tc>
          <w:tcPr>
            <w:tcW w:w="186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Утренняя зарядка и физкультминутки в режиме дня школьника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7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  <w:tc>
          <w:tcPr>
            <w:tcW w:w="186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2.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Спортивно-оздоровительная физическая культура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основами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акробатики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  <w:tc>
          <w:tcPr>
            <w:tcW w:w="186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Лыжная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  <w:tc>
          <w:tcPr>
            <w:tcW w:w="186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Легкая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атлетика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</w:t>
            </w:r>
          </w:p>
        </w:tc>
        <w:tc>
          <w:tcPr>
            <w:tcW w:w="186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Подвижные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спортивные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</w:t>
            </w:r>
          </w:p>
        </w:tc>
        <w:tc>
          <w:tcPr>
            <w:tcW w:w="186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Прикладно-ориентированная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физическая культура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Подготовка к выполнению нормативных требований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  <w:tc>
          <w:tcPr>
            <w:tcW w:w="186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комплекса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ГТО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66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</w:tbl>
    <w:p w:rsidR="00A94469" w:rsidRPr="00D90F92" w:rsidRDefault="00A94469">
      <w:pPr>
        <w:rPr>
          <w:sz w:val="24"/>
          <w:szCs w:val="24"/>
        </w:rPr>
        <w:sectPr w:rsidR="00A94469" w:rsidRPr="00D90F9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4469" w:rsidRPr="00D90F92" w:rsidRDefault="00E365B0">
      <w:pPr>
        <w:spacing w:after="0"/>
        <w:ind w:left="120"/>
        <w:rPr>
          <w:sz w:val="24"/>
          <w:szCs w:val="24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60"/>
        <w:gridCol w:w="4436"/>
        <w:gridCol w:w="1563"/>
        <w:gridCol w:w="1841"/>
        <w:gridCol w:w="1910"/>
        <w:gridCol w:w="3130"/>
      </w:tblGrid>
      <w:tr w:rsidR="00A94469" w:rsidRPr="00D90F92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1.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Знания о физической культуре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Знания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физической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культуре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2.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Способы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самостоятельной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деятельности</w:t>
            </w:r>
            <w:proofErr w:type="spellEnd"/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Физическое развитие и его измерение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ФИЗИЧЕСКОЕ СОВЕРШЕНСТВОВАНИЕ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1.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Оздоровительная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культура</w:t>
            </w:r>
            <w:proofErr w:type="spellEnd"/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Занятия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укреплению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здоровья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8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Индивидуальные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комплексы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утренней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зарядки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9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2.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Спортивно-оздоровительная физическая культура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основами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акробатики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0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Лыжная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1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Легкая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атлетика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2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Подвижные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3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>Раздел 3.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Прикладно-ориентированная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физическая культура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4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  <w:r w:rsidR="00E365B0"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Untitled-1 (gto.ru) ВФСК ГТО (gto.ru)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</w:tbl>
    <w:p w:rsidR="00A94469" w:rsidRPr="00D90F92" w:rsidRDefault="00A94469">
      <w:pPr>
        <w:rPr>
          <w:sz w:val="24"/>
          <w:szCs w:val="24"/>
        </w:rPr>
        <w:sectPr w:rsidR="00A94469" w:rsidRPr="00D90F9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4469" w:rsidRPr="00D90F92" w:rsidRDefault="00E365B0">
      <w:pPr>
        <w:spacing w:after="0"/>
        <w:ind w:left="120"/>
        <w:rPr>
          <w:sz w:val="24"/>
          <w:szCs w:val="24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96"/>
        <w:gridCol w:w="4301"/>
        <w:gridCol w:w="1616"/>
        <w:gridCol w:w="1841"/>
        <w:gridCol w:w="1910"/>
        <w:gridCol w:w="3076"/>
      </w:tblGrid>
      <w:tr w:rsidR="00A94469" w:rsidRPr="00D90F92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1.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Знания о физической культуре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Знания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физической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культуре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5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2.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Способы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самостоятельной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деятельности</w:t>
            </w:r>
            <w:proofErr w:type="spellEnd"/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физических упражнений, используемых на уроках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6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Измерение пульса на уроках физической культуры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7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нагрузка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8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ФИЗИЧЕСКОЕ СОВЕРШЕНСТВОВАНИЕ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1.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Оздоровительная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культура</w:t>
            </w:r>
            <w:proofErr w:type="spellEnd"/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Закаливание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организма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9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Дыхательная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зрительная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20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2.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Спортивно-оздоровительная физическая культура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основами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акробатики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21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Легкая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атлетика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22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Лыжная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23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Плавательная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24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Подвижные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спортивные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25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Прикладно-ориентированная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физическая культура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26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  <w:r w:rsidR="00E365B0"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hyperlink r:id="rId27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</w:t>
              </w:r>
            </w:hyperlink>
            <w:r w:rsidR="00E365B0"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Untitled-1 (gto.ru) ВФСК ГТО (gto.ru)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</w:tbl>
    <w:p w:rsidR="00A94469" w:rsidRPr="00D90F92" w:rsidRDefault="00A94469">
      <w:pPr>
        <w:rPr>
          <w:sz w:val="24"/>
          <w:szCs w:val="24"/>
        </w:rPr>
        <w:sectPr w:rsidR="00A94469" w:rsidRPr="00D90F9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4469" w:rsidRPr="00D90F92" w:rsidRDefault="00E365B0">
      <w:pPr>
        <w:spacing w:after="0"/>
        <w:ind w:left="120"/>
        <w:rPr>
          <w:sz w:val="24"/>
          <w:szCs w:val="24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13"/>
        <w:gridCol w:w="4548"/>
        <w:gridCol w:w="1552"/>
        <w:gridCol w:w="1841"/>
        <w:gridCol w:w="1910"/>
        <w:gridCol w:w="3076"/>
      </w:tblGrid>
      <w:tr w:rsidR="00A94469" w:rsidRPr="00D90F92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1.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Знания о физической культуре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Знания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физической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культуре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28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2.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Способы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самостоятельной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деятельности</w:t>
            </w:r>
            <w:proofErr w:type="spellEnd"/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Самостоятельная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29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Профилактика предупреждения травм и оказание первой помощи при их возникновении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30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ФИЗИЧЕСКОЕ СОВЕРШЕНСТВОВАНИЕ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1.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Оздоровительная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культура</w:t>
            </w:r>
            <w:proofErr w:type="spellEnd"/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для профилактики нарушения осанки и снижения массы тела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31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Закаливание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организма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32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2.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Спортивно-оздоровительная физическая культура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Легкая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атлетика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33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основами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акробатики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34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Лыжная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35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Плавательная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36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Подвижные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спортивные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37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8D71F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Прикладно-ориентированная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физическая культура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38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https://resh.edu.ru/subject/9/</w:t>
              </w:r>
            </w:hyperlink>
            <w:r w:rsidR="00E365B0"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hyperlink r:id="rId39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</w:t>
              </w:r>
            </w:hyperlink>
            <w:r w:rsidR="00E365B0"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Untitled-1 (gto.ru) ВФСК ГТО (gto.ru)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</w:tbl>
    <w:p w:rsidR="00A94469" w:rsidRPr="00D90F92" w:rsidRDefault="00A94469">
      <w:pPr>
        <w:rPr>
          <w:sz w:val="24"/>
          <w:szCs w:val="24"/>
        </w:rPr>
        <w:sectPr w:rsidR="00A94469" w:rsidRPr="00D90F9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4469" w:rsidRPr="00D90F92" w:rsidRDefault="00A94469" w:rsidP="00D90F92">
      <w:pPr>
        <w:rPr>
          <w:sz w:val="24"/>
          <w:szCs w:val="24"/>
          <w:lang w:val="ru-RU"/>
        </w:rPr>
        <w:sectPr w:rsidR="00A94469" w:rsidRPr="00D90F9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4469" w:rsidRPr="00D90F92" w:rsidRDefault="00E365B0">
      <w:pPr>
        <w:spacing w:after="0"/>
        <w:ind w:left="120"/>
        <w:rPr>
          <w:sz w:val="24"/>
          <w:szCs w:val="24"/>
        </w:rPr>
      </w:pPr>
      <w:bookmarkStart w:id="22" w:name="block-33532527"/>
      <w:bookmarkEnd w:id="21"/>
      <w:r w:rsidRPr="00D90F92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A94469" w:rsidRPr="00D90F92" w:rsidRDefault="00E365B0">
      <w:pPr>
        <w:spacing w:after="0"/>
        <w:ind w:left="120"/>
        <w:rPr>
          <w:sz w:val="24"/>
          <w:szCs w:val="24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62"/>
        <w:gridCol w:w="3704"/>
        <w:gridCol w:w="1213"/>
        <w:gridCol w:w="1841"/>
        <w:gridCol w:w="1910"/>
        <w:gridCol w:w="1347"/>
        <w:gridCol w:w="3063"/>
      </w:tblGrid>
      <w:tr w:rsidR="00A94469" w:rsidRPr="00D90F92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Что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такое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культура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40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41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Режим дня и правила его составления и соблюдения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42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Личная гигиена и гигиенические процедуры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43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Осанка человека. Упражнения для осанки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44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Комплексы утренней зарядки и физкультминуток в режиме дня школьника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45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поведения на уроках физической культуры, общие понятия о видах гимнастики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46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Учимся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гимнастическим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упражнениям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47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Стилизованные способы передвижения ходьбой и бегом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48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Акробатические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основные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техники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49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Строевые упражнения и организующие команды на уроках физической культуры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50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мячом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51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скакалкой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52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прыжках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53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Прыжки в группировке толчком двумя ногами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54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нормативов комплекса ГТО. Наклон вперед из </w:t>
            </w:r>
            <w:proofErr w:type="gram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положения</w:t>
            </w:r>
            <w:proofErr w:type="gram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стоя на гимнастической скамье, поднимание туловища из положения лежа на спине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55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Сгибание и разгибание рук в упоре лежа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56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Прыжки в упоре на руках толчком двумя ногами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57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Переноска лыж к месту занятия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58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Строевые упражнения с лыжами в руках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передвижении на лыжах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59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передвижении на лыжах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60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Имитационные упражнения техники передвижения на лыжах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61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Имитационные упражнения техники передвижения на лыжах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62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Техника ступающего шага во время передвижения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63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Техника ступающего шага во время передвижения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64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Имитационные упражнения техники передвижения на лыжах скользящим шагом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65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Техника передвижения на лыжах скользящим шагом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66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Техника передвижения на лыжах скользящим шагом в полной координации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67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Ходьба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лыжах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68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Чем отличается ходьба от бега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69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передвижении с равномерной скоростью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70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передвижении с равномерной скоростью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71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Смешанное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передвижение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72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Обучение равномерному бегу в колонне по одному с невысокой скоростью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73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Освоение правил и техники выполнения норматива комплекса ГТО. 6-ти минутный бег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74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м и 30 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75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передвижении с изменением скорости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76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Челночный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3х10 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77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Бросок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набивного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мяча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78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выполнения норматива комплекса ГТО. Метание теннисного мяча в цель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79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</w:t>
              </w:r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lastRenderedPageBreak/>
                <w:t>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выполнения прыжка в длину с места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80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одновременного отталкивания двумя ногами и приземления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81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Приземление после спрыгивания с горки матов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82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Освоение правил и техники выполнения норматива комплекса ГТО. Прыжок в длину с места толчком двумя ногами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83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техники выполнения прыжка в высоту с прямого разбега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84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Считалки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для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подвижных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85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игровых действий и правил подвижных игр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86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Обучение способам организации игровых площадок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87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Самостоятельная организация и проведение подвижных игр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88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«Охотники и утки»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89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52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«Охотники и утки»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90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«Не попади в болото»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91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«Не попади в болото»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92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«Не оступись»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93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«Не оступись»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94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«Кто больше соберет яблок»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95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«Кто больше соберет яблок»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96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«Брось-поймай»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97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«Брось-поймай»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98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«Пингвины с мячом»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99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«Пингвины с мячом»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00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ГТО – что это такое? История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Спортивные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нормативы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01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правила ТБ на уроках, особенности проведения испытаний (тестов) ВФСК ГТО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02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Пробное тестирование с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соблюдением правил и техники выполнения испытаний (тестов) 1 и 2 ступеней комплекса ГТО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03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</w:t>
              </w:r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lastRenderedPageBreak/>
                <w:t>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66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Пробное тестирование с соблюдением правил и техники выполнения испытаний (тестов) 1 и 2 ступеней комплекса ГТО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C54E93">
            <w:pPr>
              <w:spacing w:after="0"/>
              <w:ind w:left="135"/>
              <w:rPr>
                <w:sz w:val="24"/>
                <w:szCs w:val="24"/>
              </w:rPr>
            </w:pPr>
            <w:hyperlink r:id="rId104" w:anchor="gto-method">
              <w:r w:rsidR="00E365B0" w:rsidRPr="00D90F9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https://www.gto.ru/#gto-method</w:t>
              </w:r>
            </w:hyperlink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66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</w:tbl>
    <w:p w:rsidR="00A94469" w:rsidRPr="00D90F92" w:rsidRDefault="00A94469">
      <w:pPr>
        <w:rPr>
          <w:sz w:val="24"/>
          <w:szCs w:val="24"/>
        </w:rPr>
        <w:sectPr w:rsidR="00A94469" w:rsidRPr="00D90F9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4469" w:rsidRPr="00D90F92" w:rsidRDefault="00E365B0">
      <w:pPr>
        <w:spacing w:after="0"/>
        <w:ind w:left="120"/>
        <w:rPr>
          <w:sz w:val="24"/>
          <w:szCs w:val="24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15"/>
        <w:gridCol w:w="3717"/>
        <w:gridCol w:w="1180"/>
        <w:gridCol w:w="1841"/>
        <w:gridCol w:w="1910"/>
        <w:gridCol w:w="1347"/>
        <w:gridCol w:w="3130"/>
      </w:tblGrid>
      <w:tr w:rsidR="00A94469" w:rsidRPr="00D90F92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История подвижных игр и соревнований у древних народов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Зарождение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Олимпийских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Олимпийские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Физическое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развитие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качества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Развитие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координации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движений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Дневник наблюдений по физической культуре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Закаливание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организма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Утренняя зарядка, составление индивидуальных комплексов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поведения на уроках гимнастики и акробатики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Строевые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команды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Прыжковые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разминка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Ходьба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гимнастической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скамейке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Подтягивание из виса на высокой перекладине – мальчики.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Сгибание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разгибание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рук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упоре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лежа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полу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гимнастической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скакалкой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Освоение правил и техники выполнения норматива комплекса ГТО. Подтягивание из виса лежа на низкой перекладине 90 см - девочки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гимнастическим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мячом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положения</w:t>
            </w:r>
            <w:proofErr w:type="gram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стоя на гимнастической скамье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положения</w:t>
            </w:r>
            <w:proofErr w:type="gram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лежа на спине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Танцевальные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движения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поведения на занятиях лыжной подготовкой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Передвижение на лыжах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двухшажным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попеременным ходом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Спуск с горы в основной стойке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Спуск с горы в основной стойке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Подъем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лесенкой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Подъем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лесенкой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Спуски и подъёмы на лыжах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Спуски и подъёмы на лыжах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Торможение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лыжными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палками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Торможение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лыжными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палками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Торможение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падением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бок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лыжах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поведения на занятиях лёгкой атлетикой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Броски мяча в неподвижную мишень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Броски мяча в неподвижную мишень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Метание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теннисного мяча в цель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Сложно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координированные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прыжковые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Сложно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координированные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прыжковые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Освоение правил и техники выполнения норматива комплекса ГТО. Прыжок в длину с места толчком двумя ногами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Прыжок в высоту с прямого разбега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Прыжок в высоту с прямого разбега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Освоение правил и техники выполнения норматива комплекса ГТО. Смешанное передвижение по пересеченной местности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Бег с поворотами и изменением направлений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Челночный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3х10 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Сложно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координированные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беговые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Сложно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координированные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беговые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30 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приемами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баскетбола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приемами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баскетбола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Приемы баскетбола: мяч среднему и мяч соседу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Приемы баскетбола: мяч среднему и мяч соседу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Бросок мяча в колонне и неудобный бросок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Бросок мяча в колонне и неудобный бросок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Прием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волна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в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баскетболе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Прием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волна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в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баскетболе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Игры с приемами футбола: метко в цель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Игры с приемами футбола: метко в цель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Гонка мячей и слалом с мячом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Гонка мячей и слалом с мячом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Футбольный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бильярд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Футбольный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бильярд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Бросок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ногой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Бросок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ногой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выполнения спортивных нормативов 2 ступени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техники безопасности на уроках. Укрепление здоровья через ВФСК ГТО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«Праздник ГТО». Соревнования со сдачей норм ГТО, с соблюдением правил и техники выполнения испытаний (тестов) 2 ступени ГТО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«Праздник ГТО». Соревнования со сдачей норм ГТО, с соблюдением правил и техники выполнения испытаний (тестов) 2 ступени ГТО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Https://resh.edu.ru/subject/9/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</w:tbl>
    <w:p w:rsidR="00A94469" w:rsidRPr="00D90F92" w:rsidRDefault="00A94469">
      <w:pPr>
        <w:rPr>
          <w:sz w:val="24"/>
          <w:szCs w:val="24"/>
        </w:rPr>
        <w:sectPr w:rsidR="00A94469" w:rsidRPr="00D90F9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4469" w:rsidRPr="00D90F92" w:rsidRDefault="00E365B0">
      <w:pPr>
        <w:spacing w:after="0"/>
        <w:ind w:left="120"/>
        <w:rPr>
          <w:sz w:val="24"/>
          <w:szCs w:val="24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27"/>
        <w:gridCol w:w="3759"/>
        <w:gridCol w:w="1193"/>
        <w:gridCol w:w="1841"/>
        <w:gridCol w:w="1910"/>
        <w:gridCol w:w="1347"/>
        <w:gridCol w:w="3063"/>
      </w:tblGrid>
      <w:tr w:rsidR="00A94469" w:rsidRPr="00D90F92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Физическая культура у древних народов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История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появления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спорта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Виды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физических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Измерение пульса на занятиях физической культурой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Дозировка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физических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нагрузок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Составление индивидуального графика занятий по развитию физических качеств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Закаливание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организма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душем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Дыхательная гимнастика и гимнастика для глаз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Строевые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команды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Лазанье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канату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Передвижения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гимнастической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скамейке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комплекса ГТО. Подтягивание из виса на высокой перекладине – мальчики.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Подтягивание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виса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лежа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низкой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перекладине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90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-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девочки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Передвижения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гимнастической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стенке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положения</w:t>
            </w:r>
            <w:proofErr w:type="gram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лежа на спине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Прыжки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через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скакалку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положения</w:t>
            </w:r>
            <w:proofErr w:type="gram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стоя на гимнастической скамье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Ритмическая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Освоение правил и техники выполнения норматива комплекса ГТО. Сгибание и разгибание рук в упоре лежа на полу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Танцевальные упражнения из танца галоп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Танцевальные упражнения из танца полька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Прыжок в длину с разбега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Освоение правил и техники выполнения норматива комплекса ГТО. Прыжок в длину с места толчком двумя ногами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Броски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набивного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мяча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Освоение правил и техники выполнения норматива комплекса ГТО. Метание теннисного мяча в цель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Челночный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Челночный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3х10 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Бег с ускорением на короткую дистанцию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30 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Кросс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1000 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Передвижение на лыжах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одновременным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двухшажным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ходом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Передвижение на лыжах одновременным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двухшажным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ходом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Повороты на лыжах способом переступания на месте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Повороты на лыжах способом переступания на месте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Повороты на лыжах способом переступания в движении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Повороты на лыжах способом переступания в движении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Повороты на лыжах способом переступания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Повороты на лыжах способом переступания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Торможение на лыжах способом «плуг» при спуске с пологого склона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Торможение на лыжах способом «плуг» при спуске с пологого склона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Скольжение с пологого склона с поворотами и торможением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лыжах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км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Правила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поведения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бассейне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специальных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плавательных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ознакомительного плавания: передвижение по дну ходьбой и прыжками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ознакомительного плавания: передвижение по дну ходьбой и прыжками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ознакомительного плавания: погружение в воду и всплывание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ознакомительного плавания: погружение в воду и всплывание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плавании кролем на груди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плавании кролем на груди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плавании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брассом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плавании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брассом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Проплывание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дистанции 25 м вольным стилем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Плавание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50 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Подвижные игры с элементами спортивных игр: парашютисты, стрелки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Спортивная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баскетбол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Спортивная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баскетбол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Ведение баскетбольного мяча. Ловля и передача мяча двумя руками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Ведение баскетбольного мяча. Ловля и передача мяча двумя руками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Подвижные игры с приемами баскетбола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Спортивная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волейбол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Прямая нижняя подача, приём и передача мяча снизу двумя руками на месте и в движении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Прямая нижняя подача, приём и передача мяча снизу двумя руками на месте и в движении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Спортивная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футбол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Спортивная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футбол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Подвижные игры с приемами футбола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Соревнования «А ты сдал нормы ГТО?», с соблюдением правил и техники выполнения испытаний (тестов) 2-3 ступени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Соревнования «А ты сдал нормы ГТО?», с соблюдением правил и техники выполнения испытаний (тестов) 2-3 ступени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</w:tbl>
    <w:p w:rsidR="00A94469" w:rsidRPr="00D90F92" w:rsidRDefault="00A94469">
      <w:pPr>
        <w:rPr>
          <w:sz w:val="24"/>
          <w:szCs w:val="24"/>
        </w:rPr>
        <w:sectPr w:rsidR="00A94469" w:rsidRPr="00D90F9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4469" w:rsidRPr="00D90F92" w:rsidRDefault="00E365B0">
      <w:pPr>
        <w:spacing w:after="0"/>
        <w:ind w:left="120"/>
        <w:rPr>
          <w:sz w:val="24"/>
          <w:szCs w:val="24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44"/>
        <w:gridCol w:w="3734"/>
        <w:gridCol w:w="1201"/>
        <w:gridCol w:w="1841"/>
        <w:gridCol w:w="1910"/>
        <w:gridCol w:w="1347"/>
        <w:gridCol w:w="3063"/>
      </w:tblGrid>
      <w:tr w:rsidR="00A94469" w:rsidRPr="00D90F92">
        <w:trPr>
          <w:trHeight w:val="144"/>
          <w:tblCellSpacing w:w="20" w:type="nil"/>
        </w:trPr>
        <w:tc>
          <w:tcPr>
            <w:tcW w:w="3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1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D90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 истории развития физической культуры в России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 истории развития национальных видов спорта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Самостоятельная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физическая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Влияние занятий физической подготовкой на работу систем организма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Оценка годовой динамики показателей физического развития и физической подготовленности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предупреждения травм на уроках физической культуры и оказание первой помощи при травмах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для профилактики нарушения осанки и снижения массы тела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Закаливание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организма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Предупреждение травм при выполнении гимнастических и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акробатических упражнений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Акробатическая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комбинация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Акробатическая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комбинация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положения</w:t>
            </w:r>
            <w:proofErr w:type="gram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стоя на гимнастической скамье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положения</w:t>
            </w:r>
            <w:proofErr w:type="gram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лежа на спине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Поводящие упражнения для обучения опорному прыжку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Обучение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опорному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прыжку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Обучение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опорному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прыжку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гимнастической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перекладине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Освоение правил и техники выполнения норматива комплекса ГТО. Подтягивание из виса на высокой перекладине – мальчики, подтягивание из виса лёжа на низкой перекладине 90 см - девочки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комплекса ГТО. Сгибание и разгибание рук в упоре лежа на полу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Танцевальные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Летка-енка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Предупреждение травм на занятиях лёгкой атлетикой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прыжках в высоту с разбега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Освоение правил и техники выполнения норматива комплекса ГТО. Прыжок в длину с места толчком двумя ногами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Прыжок в высоту с разбега способом перешагивания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1000 м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30 м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Беговые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Метание малого мяча на дальность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Метание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мяча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весом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150 г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Кросс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км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Предупреждение травм на занятиях лыжной подготовкой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Передвижение на лыжах одновременным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одношажным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ходом: подводящие упражнения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Передвижение на лыжах одновременным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одношажным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ходом: подводящие упражнения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Передвижение на лыжах одновременным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одношажным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ходом: подводящие упражнения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Передвижение на лыжах одновременным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одношажным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ходом: подводящие упражнения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Имитационные упражнения в передвижении на лыжах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Имитационные упражнения в передвижении на лыжах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Передвижение на лыжах одновременным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одношажным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ходом с небольшого склона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Передвижение на лыжах одновременным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одношажным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ходом с небольшого склона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Передвижение на лыжах одновременным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одношажным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ходом с небольшого склона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Передвижение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одношажным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одновременным ходом по фазам движения и в полной координации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Бег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лыжах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км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Предупреждение травм на занятиях в плавательном бассейне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Подводящие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Подводящие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плавательной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доской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скольжении на груди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скольжении на груди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Плавание кролем на спине в полной координации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Плавание кролем на спине в полной координации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плавании способом кроль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52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плавании способом кроль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Упражнения в плавании способом кроль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Освоение правил и техники выполнения норматива комплекса ГТО.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Плавание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50 м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Предупреждение травматизма на занятиях подвижными играми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«Запрещенное движение»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«Подвижная цель»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«Эстафета с ведением футбольного мяча»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«Паровая машина»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Разучивание подвижной игры «Гонка лодок»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волейбол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волейбол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баскетбол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баскетбол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футбол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игры</w:t>
            </w:r>
            <w:proofErr w:type="spellEnd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футбол</w:t>
            </w:r>
            <w:proofErr w:type="spellEnd"/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67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Праздник «Большие гонки», посвященный ГТО и ЗОЖ, с соблюдением правил и техники выполнения испытаний (тестов) 3 ступени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Праздник «Большие гонки», посвященный ГТО и ЗОЖ, с соблюдением правил и техники выполнения испытаний (тестов) 3 ступени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Https://resh.edu.ru/subject/9</w:t>
            </w:r>
          </w:p>
        </w:tc>
      </w:tr>
      <w:tr w:rsidR="00A94469" w:rsidRPr="00D90F9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50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A94469" w:rsidRPr="00D90F92" w:rsidRDefault="00E365B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D90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4469" w:rsidRPr="00D90F92" w:rsidRDefault="00A94469">
            <w:pPr>
              <w:rPr>
                <w:sz w:val="24"/>
                <w:szCs w:val="24"/>
              </w:rPr>
            </w:pPr>
          </w:p>
        </w:tc>
      </w:tr>
    </w:tbl>
    <w:p w:rsidR="00A94469" w:rsidRPr="00D90F92" w:rsidRDefault="00A94469">
      <w:pPr>
        <w:rPr>
          <w:sz w:val="24"/>
          <w:szCs w:val="24"/>
        </w:rPr>
        <w:sectPr w:rsidR="00A94469" w:rsidRPr="00D90F9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4469" w:rsidRPr="00D90F92" w:rsidRDefault="00A94469">
      <w:pPr>
        <w:rPr>
          <w:sz w:val="24"/>
          <w:szCs w:val="24"/>
        </w:rPr>
        <w:sectPr w:rsidR="00A94469" w:rsidRPr="00D90F9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4469" w:rsidRPr="00D90F92" w:rsidRDefault="00E365B0">
      <w:pPr>
        <w:spacing w:after="0"/>
        <w:ind w:left="120"/>
        <w:rPr>
          <w:sz w:val="24"/>
          <w:szCs w:val="24"/>
        </w:rPr>
      </w:pPr>
      <w:bookmarkStart w:id="23" w:name="block-33532528"/>
      <w:bookmarkEnd w:id="22"/>
      <w:r w:rsidRPr="00D90F92">
        <w:rPr>
          <w:rFonts w:ascii="Times New Roman" w:hAnsi="Times New Roman"/>
          <w:b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A94469" w:rsidRPr="00D90F92" w:rsidRDefault="00E365B0">
      <w:pPr>
        <w:spacing w:after="0" w:line="480" w:lineRule="auto"/>
        <w:ind w:left="120"/>
        <w:rPr>
          <w:sz w:val="24"/>
          <w:szCs w:val="24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A94469" w:rsidRPr="00D90F92" w:rsidRDefault="00A94469">
      <w:pPr>
        <w:spacing w:after="0" w:line="480" w:lineRule="auto"/>
        <w:ind w:left="120"/>
        <w:rPr>
          <w:sz w:val="24"/>
          <w:szCs w:val="24"/>
        </w:rPr>
      </w:pPr>
    </w:p>
    <w:p w:rsidR="00A94469" w:rsidRPr="00D90F92" w:rsidRDefault="00E365B0">
      <w:pPr>
        <w:spacing w:after="0" w:line="480" w:lineRule="auto"/>
        <w:ind w:left="120"/>
        <w:rPr>
          <w:sz w:val="24"/>
          <w:szCs w:val="24"/>
          <w:lang w:val="ru-RU"/>
        </w:rPr>
      </w:pPr>
      <w:r w:rsidRPr="00D90F92">
        <w:rPr>
          <w:sz w:val="24"/>
          <w:szCs w:val="24"/>
          <w:lang w:val="ru-RU"/>
        </w:rPr>
        <w:br/>
      </w: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Физическая культура, 1-4 класс/Лях В.И., Акционерное общество</w:t>
      </w:r>
      <w:r w:rsidRPr="00D90F92">
        <w:rPr>
          <w:sz w:val="24"/>
          <w:szCs w:val="24"/>
          <w:lang w:val="ru-RU"/>
        </w:rPr>
        <w:br/>
      </w:r>
      <w:r w:rsidRPr="00D90F92">
        <w:rPr>
          <w:sz w:val="24"/>
          <w:szCs w:val="24"/>
          <w:lang w:val="ru-RU"/>
        </w:rPr>
        <w:br/>
      </w: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«Издательство «Просвещение»;</w:t>
      </w:r>
      <w:r w:rsidRPr="00D90F92">
        <w:rPr>
          <w:sz w:val="24"/>
          <w:szCs w:val="24"/>
          <w:lang w:val="ru-RU"/>
        </w:rPr>
        <w:br/>
      </w:r>
      <w:r w:rsidRPr="00D90F92">
        <w:rPr>
          <w:sz w:val="24"/>
          <w:szCs w:val="24"/>
          <w:lang w:val="ru-RU"/>
        </w:rPr>
        <w:br/>
      </w:r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 xml:space="preserve"> физическая культура 1-4 классы. Рабочие программы по учебнику В.И. Ляха</w:t>
      </w:r>
      <w:r w:rsidRPr="00D90F92">
        <w:rPr>
          <w:sz w:val="24"/>
          <w:szCs w:val="24"/>
          <w:lang w:val="ru-RU"/>
        </w:rPr>
        <w:br/>
      </w:r>
      <w:bookmarkStart w:id="24" w:name="20d3319b-5bbe-4126-a94a-2338d97bdc13"/>
      <w:bookmarkEnd w:id="24"/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480" w:lineRule="auto"/>
        <w:ind w:left="120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A94469" w:rsidRPr="00D90F92" w:rsidRDefault="00E365B0">
      <w:pPr>
        <w:spacing w:after="0" w:line="480" w:lineRule="auto"/>
        <w:ind w:left="120"/>
        <w:rPr>
          <w:sz w:val="24"/>
          <w:szCs w:val="24"/>
          <w:lang w:val="ru-RU"/>
        </w:rPr>
      </w:pPr>
      <w:bookmarkStart w:id="25" w:name="ce666534-2f9f-48e1-9f7c-2e635e3b9ede"/>
      <w:r w:rsidRPr="00D90F92">
        <w:rPr>
          <w:rFonts w:ascii="Times New Roman" w:hAnsi="Times New Roman"/>
          <w:color w:val="000000"/>
          <w:sz w:val="24"/>
          <w:szCs w:val="24"/>
          <w:lang w:val="ru-RU"/>
        </w:rPr>
        <w:t>физическая культура 1-4 классы. Рабочие программы по учебнику В.И. Ляха</w:t>
      </w:r>
      <w:bookmarkEnd w:id="25"/>
    </w:p>
    <w:p w:rsidR="00A94469" w:rsidRPr="00D90F92" w:rsidRDefault="00A94469">
      <w:pPr>
        <w:spacing w:after="0"/>
        <w:ind w:left="120"/>
        <w:rPr>
          <w:sz w:val="24"/>
          <w:szCs w:val="24"/>
          <w:lang w:val="ru-RU"/>
        </w:rPr>
      </w:pPr>
    </w:p>
    <w:p w:rsidR="00A94469" w:rsidRPr="00D90F92" w:rsidRDefault="00E365B0">
      <w:pPr>
        <w:spacing w:after="0" w:line="480" w:lineRule="auto"/>
        <w:ind w:left="120"/>
        <w:rPr>
          <w:sz w:val="24"/>
          <w:szCs w:val="24"/>
          <w:lang w:val="ru-RU"/>
        </w:rPr>
      </w:pPr>
      <w:r w:rsidRPr="00D90F92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A94469" w:rsidRPr="00D90F92" w:rsidRDefault="00E365B0">
      <w:pPr>
        <w:spacing w:after="0" w:line="480" w:lineRule="auto"/>
        <w:ind w:left="120"/>
        <w:rPr>
          <w:sz w:val="24"/>
          <w:szCs w:val="24"/>
        </w:rPr>
      </w:pPr>
      <w:bookmarkStart w:id="26" w:name="9a54c4b8-b2ef-4fc1-87b1-da44b5d58279"/>
      <w:r w:rsidRPr="00D90F92">
        <w:rPr>
          <w:rFonts w:ascii="Times New Roman" w:hAnsi="Times New Roman"/>
          <w:color w:val="000000"/>
          <w:sz w:val="24"/>
          <w:szCs w:val="24"/>
        </w:rPr>
        <w:t>Https://resh.edu.ru/subject/9</w:t>
      </w:r>
      <w:bookmarkEnd w:id="26"/>
    </w:p>
    <w:p w:rsidR="00A94469" w:rsidRPr="00D90F92" w:rsidRDefault="00A94469">
      <w:pPr>
        <w:rPr>
          <w:sz w:val="24"/>
          <w:szCs w:val="24"/>
        </w:rPr>
        <w:sectPr w:rsidR="00A94469" w:rsidRPr="00D90F92">
          <w:pgSz w:w="11906" w:h="16383"/>
          <w:pgMar w:top="1134" w:right="850" w:bottom="1134" w:left="1701" w:header="720" w:footer="720" w:gutter="0"/>
          <w:cols w:space="720"/>
        </w:sectPr>
      </w:pPr>
    </w:p>
    <w:bookmarkEnd w:id="23"/>
    <w:p w:rsidR="00E365B0" w:rsidRPr="00D90F92" w:rsidRDefault="00E365B0">
      <w:pPr>
        <w:rPr>
          <w:sz w:val="24"/>
          <w:szCs w:val="24"/>
        </w:rPr>
      </w:pPr>
    </w:p>
    <w:sectPr w:rsidR="00E365B0" w:rsidRPr="00D90F92" w:rsidSect="00A94469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536DB2"/>
    <w:multiLevelType w:val="multilevel"/>
    <w:tmpl w:val="2100583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3345E94"/>
    <w:multiLevelType w:val="multilevel"/>
    <w:tmpl w:val="262A918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E3B04BB"/>
    <w:multiLevelType w:val="multilevel"/>
    <w:tmpl w:val="4314E85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7DA1CB7"/>
    <w:multiLevelType w:val="multilevel"/>
    <w:tmpl w:val="B688FBA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08D5198"/>
    <w:multiLevelType w:val="multilevel"/>
    <w:tmpl w:val="150A7FF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3434536"/>
    <w:multiLevelType w:val="multilevel"/>
    <w:tmpl w:val="CDAA79E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5855059C"/>
    <w:multiLevelType w:val="multilevel"/>
    <w:tmpl w:val="E2AEE6B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5FF05151"/>
    <w:multiLevelType w:val="multilevel"/>
    <w:tmpl w:val="A8C8B0A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614973B9"/>
    <w:multiLevelType w:val="multilevel"/>
    <w:tmpl w:val="8B80272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634C395C"/>
    <w:multiLevelType w:val="multilevel"/>
    <w:tmpl w:val="5DCA783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64DA5837"/>
    <w:multiLevelType w:val="multilevel"/>
    <w:tmpl w:val="E6A2581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690F4459"/>
    <w:multiLevelType w:val="multilevel"/>
    <w:tmpl w:val="A950F3B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18C6A22"/>
    <w:multiLevelType w:val="multilevel"/>
    <w:tmpl w:val="B50C3FC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60A2DDC"/>
    <w:multiLevelType w:val="multilevel"/>
    <w:tmpl w:val="07F6A2F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8B63D7B"/>
    <w:multiLevelType w:val="multilevel"/>
    <w:tmpl w:val="A694208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7AC82609"/>
    <w:multiLevelType w:val="multilevel"/>
    <w:tmpl w:val="2E96830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D824B1D"/>
    <w:multiLevelType w:val="multilevel"/>
    <w:tmpl w:val="BA7804A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5"/>
  </w:num>
  <w:num w:numId="2">
    <w:abstractNumId w:val="16"/>
  </w:num>
  <w:num w:numId="3">
    <w:abstractNumId w:val="3"/>
  </w:num>
  <w:num w:numId="4">
    <w:abstractNumId w:val="13"/>
  </w:num>
  <w:num w:numId="5">
    <w:abstractNumId w:val="6"/>
  </w:num>
  <w:num w:numId="6">
    <w:abstractNumId w:val="14"/>
  </w:num>
  <w:num w:numId="7">
    <w:abstractNumId w:val="11"/>
  </w:num>
  <w:num w:numId="8">
    <w:abstractNumId w:val="4"/>
  </w:num>
  <w:num w:numId="9">
    <w:abstractNumId w:val="8"/>
  </w:num>
  <w:num w:numId="10">
    <w:abstractNumId w:val="1"/>
  </w:num>
  <w:num w:numId="11">
    <w:abstractNumId w:val="9"/>
  </w:num>
  <w:num w:numId="12">
    <w:abstractNumId w:val="12"/>
  </w:num>
  <w:num w:numId="13">
    <w:abstractNumId w:val="7"/>
  </w:num>
  <w:num w:numId="14">
    <w:abstractNumId w:val="10"/>
  </w:num>
  <w:num w:numId="15">
    <w:abstractNumId w:val="0"/>
  </w:num>
  <w:num w:numId="16">
    <w:abstractNumId w:val="5"/>
  </w:num>
  <w:num w:numId="1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94469"/>
    <w:rsid w:val="0006666F"/>
    <w:rsid w:val="00246A49"/>
    <w:rsid w:val="003477FF"/>
    <w:rsid w:val="003B438A"/>
    <w:rsid w:val="00442F60"/>
    <w:rsid w:val="008D71F3"/>
    <w:rsid w:val="00984319"/>
    <w:rsid w:val="009F4E47"/>
    <w:rsid w:val="00A94469"/>
    <w:rsid w:val="00C54176"/>
    <w:rsid w:val="00C54E93"/>
    <w:rsid w:val="00D90F92"/>
    <w:rsid w:val="00E365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A94469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A9446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8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8D71F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esh.edu.ru/subject/9/" TargetMode="External"/><Relationship Id="rId21" Type="http://schemas.openxmlformats.org/officeDocument/2006/relationships/hyperlink" Target="https://resh.edu.ru/subject/9/" TargetMode="External"/><Relationship Id="rId42" Type="http://schemas.openxmlformats.org/officeDocument/2006/relationships/hyperlink" Target="https://www.gto.ru/" TargetMode="External"/><Relationship Id="rId47" Type="http://schemas.openxmlformats.org/officeDocument/2006/relationships/hyperlink" Target="https://www.gto.ru/" TargetMode="External"/><Relationship Id="rId63" Type="http://schemas.openxmlformats.org/officeDocument/2006/relationships/hyperlink" Target="https://www.gto.ru/" TargetMode="External"/><Relationship Id="rId68" Type="http://schemas.openxmlformats.org/officeDocument/2006/relationships/hyperlink" Target="https://www.gto.ru/" TargetMode="External"/><Relationship Id="rId84" Type="http://schemas.openxmlformats.org/officeDocument/2006/relationships/hyperlink" Target="https://www.gto.ru/" TargetMode="External"/><Relationship Id="rId89" Type="http://schemas.openxmlformats.org/officeDocument/2006/relationships/hyperlink" Target="https://www.gto.ru/" TargetMode="External"/><Relationship Id="rId7" Type="http://schemas.openxmlformats.org/officeDocument/2006/relationships/hyperlink" Target="https://resh.edu.ru/subject/9/" TargetMode="External"/><Relationship Id="rId71" Type="http://schemas.openxmlformats.org/officeDocument/2006/relationships/hyperlink" Target="https://www.gto.ru/" TargetMode="External"/><Relationship Id="rId92" Type="http://schemas.openxmlformats.org/officeDocument/2006/relationships/hyperlink" Target="https://www.gto.ru/" TargetMode="External"/><Relationship Id="rId2" Type="http://schemas.openxmlformats.org/officeDocument/2006/relationships/styles" Target="styles.xml"/><Relationship Id="rId16" Type="http://schemas.openxmlformats.org/officeDocument/2006/relationships/hyperlink" Target="https://resh.edu.ru/subject/9/" TargetMode="External"/><Relationship Id="rId29" Type="http://schemas.openxmlformats.org/officeDocument/2006/relationships/hyperlink" Target="https://resh.edu.ru/subject/9" TargetMode="External"/><Relationship Id="rId11" Type="http://schemas.openxmlformats.org/officeDocument/2006/relationships/hyperlink" Target="https://resh.edu.ru/subject/9/" TargetMode="External"/><Relationship Id="rId24" Type="http://schemas.openxmlformats.org/officeDocument/2006/relationships/hyperlink" Target="https://resh.edu.ru/subject/9/" TargetMode="External"/><Relationship Id="rId32" Type="http://schemas.openxmlformats.org/officeDocument/2006/relationships/hyperlink" Target="https://resh.edu.ru/subject/9" TargetMode="External"/><Relationship Id="rId37" Type="http://schemas.openxmlformats.org/officeDocument/2006/relationships/hyperlink" Target="https://resh.edu.ru/subject/9" TargetMode="External"/><Relationship Id="rId40" Type="http://schemas.openxmlformats.org/officeDocument/2006/relationships/hyperlink" Target="https://www.gto.ru/" TargetMode="External"/><Relationship Id="rId45" Type="http://schemas.openxmlformats.org/officeDocument/2006/relationships/hyperlink" Target="https://www.gto.ru/" TargetMode="External"/><Relationship Id="rId53" Type="http://schemas.openxmlformats.org/officeDocument/2006/relationships/hyperlink" Target="https://www.gto.ru/" TargetMode="External"/><Relationship Id="rId58" Type="http://schemas.openxmlformats.org/officeDocument/2006/relationships/hyperlink" Target="https://www.gto.ru/" TargetMode="External"/><Relationship Id="rId66" Type="http://schemas.openxmlformats.org/officeDocument/2006/relationships/hyperlink" Target="https://www.gto.ru/" TargetMode="External"/><Relationship Id="rId74" Type="http://schemas.openxmlformats.org/officeDocument/2006/relationships/hyperlink" Target="https://www.gto.ru/" TargetMode="External"/><Relationship Id="rId79" Type="http://schemas.openxmlformats.org/officeDocument/2006/relationships/hyperlink" Target="https://www.gto.ru/" TargetMode="External"/><Relationship Id="rId87" Type="http://schemas.openxmlformats.org/officeDocument/2006/relationships/hyperlink" Target="https://www.gto.ru/" TargetMode="External"/><Relationship Id="rId102" Type="http://schemas.openxmlformats.org/officeDocument/2006/relationships/hyperlink" Target="https://www.gto.ru/" TargetMode="External"/><Relationship Id="rId5" Type="http://schemas.openxmlformats.org/officeDocument/2006/relationships/image" Target="media/image1.emf"/><Relationship Id="rId61" Type="http://schemas.openxmlformats.org/officeDocument/2006/relationships/hyperlink" Target="https://www.gto.ru/" TargetMode="External"/><Relationship Id="rId82" Type="http://schemas.openxmlformats.org/officeDocument/2006/relationships/hyperlink" Target="https://www.gto.ru/" TargetMode="External"/><Relationship Id="rId90" Type="http://schemas.openxmlformats.org/officeDocument/2006/relationships/hyperlink" Target="https://www.gto.ru/" TargetMode="External"/><Relationship Id="rId95" Type="http://schemas.openxmlformats.org/officeDocument/2006/relationships/hyperlink" Target="https://www.gto.ru/" TargetMode="External"/><Relationship Id="rId19" Type="http://schemas.openxmlformats.org/officeDocument/2006/relationships/hyperlink" Target="https://resh.edu.ru/subject/9/" TargetMode="External"/><Relationship Id="rId14" Type="http://schemas.openxmlformats.org/officeDocument/2006/relationships/hyperlink" Target="https://resh.edu.ru/subject/9/" TargetMode="External"/><Relationship Id="rId22" Type="http://schemas.openxmlformats.org/officeDocument/2006/relationships/hyperlink" Target="https://resh.edu.ru/subject/9/" TargetMode="External"/><Relationship Id="rId27" Type="http://schemas.openxmlformats.org/officeDocument/2006/relationships/hyperlink" Target="https://www.gto.ru/" TargetMode="External"/><Relationship Id="rId30" Type="http://schemas.openxmlformats.org/officeDocument/2006/relationships/hyperlink" Target="https://resh.edu.ru/subject/9" TargetMode="External"/><Relationship Id="rId35" Type="http://schemas.openxmlformats.org/officeDocument/2006/relationships/hyperlink" Target="https://resh.edu.ru/subject/9" TargetMode="External"/><Relationship Id="rId43" Type="http://schemas.openxmlformats.org/officeDocument/2006/relationships/hyperlink" Target="https://www.gto.ru/" TargetMode="External"/><Relationship Id="rId48" Type="http://schemas.openxmlformats.org/officeDocument/2006/relationships/hyperlink" Target="https://www.gto.ru/" TargetMode="External"/><Relationship Id="rId56" Type="http://schemas.openxmlformats.org/officeDocument/2006/relationships/hyperlink" Target="https://www.gto.ru/" TargetMode="External"/><Relationship Id="rId64" Type="http://schemas.openxmlformats.org/officeDocument/2006/relationships/hyperlink" Target="https://www.gto.ru/" TargetMode="External"/><Relationship Id="rId69" Type="http://schemas.openxmlformats.org/officeDocument/2006/relationships/hyperlink" Target="https://www.gto.ru/" TargetMode="External"/><Relationship Id="rId77" Type="http://schemas.openxmlformats.org/officeDocument/2006/relationships/hyperlink" Target="https://www.gto.ru/" TargetMode="External"/><Relationship Id="rId100" Type="http://schemas.openxmlformats.org/officeDocument/2006/relationships/hyperlink" Target="https://www.gto.ru/" TargetMode="External"/><Relationship Id="rId105" Type="http://schemas.openxmlformats.org/officeDocument/2006/relationships/fontTable" Target="fontTable.xml"/><Relationship Id="rId8" Type="http://schemas.openxmlformats.org/officeDocument/2006/relationships/hyperlink" Target="https://resh.edu.ru/" TargetMode="External"/><Relationship Id="rId51" Type="http://schemas.openxmlformats.org/officeDocument/2006/relationships/hyperlink" Target="https://www.gto.ru/" TargetMode="External"/><Relationship Id="rId72" Type="http://schemas.openxmlformats.org/officeDocument/2006/relationships/hyperlink" Target="https://www.gto.ru/" TargetMode="External"/><Relationship Id="rId80" Type="http://schemas.openxmlformats.org/officeDocument/2006/relationships/hyperlink" Target="https://www.gto.ru/" TargetMode="External"/><Relationship Id="rId85" Type="http://schemas.openxmlformats.org/officeDocument/2006/relationships/hyperlink" Target="https://www.gto.ru/" TargetMode="External"/><Relationship Id="rId93" Type="http://schemas.openxmlformats.org/officeDocument/2006/relationships/hyperlink" Target="https://www.gto.ru/" TargetMode="External"/><Relationship Id="rId98" Type="http://schemas.openxmlformats.org/officeDocument/2006/relationships/hyperlink" Target="https://www.gto.ru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resh.edu.ru/subject/9/" TargetMode="External"/><Relationship Id="rId17" Type="http://schemas.openxmlformats.org/officeDocument/2006/relationships/hyperlink" Target="https://resh.edu.ru/subject/9/" TargetMode="External"/><Relationship Id="rId25" Type="http://schemas.openxmlformats.org/officeDocument/2006/relationships/hyperlink" Target="https://resh.edu.ru/subject/9/" TargetMode="External"/><Relationship Id="rId33" Type="http://schemas.openxmlformats.org/officeDocument/2006/relationships/hyperlink" Target="https://resh.edu.ru/subject/9" TargetMode="External"/><Relationship Id="rId38" Type="http://schemas.openxmlformats.org/officeDocument/2006/relationships/hyperlink" Target="https://resh.edu.ru/subject/9/" TargetMode="External"/><Relationship Id="rId46" Type="http://schemas.openxmlformats.org/officeDocument/2006/relationships/hyperlink" Target="https://www.gto.ru/" TargetMode="External"/><Relationship Id="rId59" Type="http://schemas.openxmlformats.org/officeDocument/2006/relationships/hyperlink" Target="https://www.gto.ru/" TargetMode="External"/><Relationship Id="rId67" Type="http://schemas.openxmlformats.org/officeDocument/2006/relationships/hyperlink" Target="https://www.gto.ru/" TargetMode="External"/><Relationship Id="rId103" Type="http://schemas.openxmlformats.org/officeDocument/2006/relationships/hyperlink" Target="https://www.gto.ru/" TargetMode="External"/><Relationship Id="rId20" Type="http://schemas.openxmlformats.org/officeDocument/2006/relationships/hyperlink" Target="https://resh.edu.ru/subject/9/" TargetMode="External"/><Relationship Id="rId41" Type="http://schemas.openxmlformats.org/officeDocument/2006/relationships/hyperlink" Target="https://www.gto.ru/" TargetMode="External"/><Relationship Id="rId54" Type="http://schemas.openxmlformats.org/officeDocument/2006/relationships/hyperlink" Target="https://www.gto.ru/" TargetMode="External"/><Relationship Id="rId62" Type="http://schemas.openxmlformats.org/officeDocument/2006/relationships/hyperlink" Target="https://www.gto.ru/" TargetMode="External"/><Relationship Id="rId70" Type="http://schemas.openxmlformats.org/officeDocument/2006/relationships/hyperlink" Target="https://www.gto.ru/" TargetMode="External"/><Relationship Id="rId75" Type="http://schemas.openxmlformats.org/officeDocument/2006/relationships/hyperlink" Target="https://www.gto.ru/" TargetMode="External"/><Relationship Id="rId83" Type="http://schemas.openxmlformats.org/officeDocument/2006/relationships/hyperlink" Target="https://www.gto.ru/" TargetMode="External"/><Relationship Id="rId88" Type="http://schemas.openxmlformats.org/officeDocument/2006/relationships/hyperlink" Target="https://www.gto.ru/" TargetMode="External"/><Relationship Id="rId91" Type="http://schemas.openxmlformats.org/officeDocument/2006/relationships/hyperlink" Target="https://www.gto.ru/" TargetMode="External"/><Relationship Id="rId96" Type="http://schemas.openxmlformats.org/officeDocument/2006/relationships/hyperlink" Target="https://www.gto.ru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esh.edu.ru/subject/9/" TargetMode="External"/><Relationship Id="rId15" Type="http://schemas.openxmlformats.org/officeDocument/2006/relationships/hyperlink" Target="https://resh.edu.ru/subject/9/" TargetMode="External"/><Relationship Id="rId23" Type="http://schemas.openxmlformats.org/officeDocument/2006/relationships/hyperlink" Target="https://resh.edu.ru/subject/9/" TargetMode="External"/><Relationship Id="rId28" Type="http://schemas.openxmlformats.org/officeDocument/2006/relationships/hyperlink" Target="https://resh.edu.ru/subject/9" TargetMode="External"/><Relationship Id="rId36" Type="http://schemas.openxmlformats.org/officeDocument/2006/relationships/hyperlink" Target="https://resh.edu.ru/subject/9" TargetMode="External"/><Relationship Id="rId49" Type="http://schemas.openxmlformats.org/officeDocument/2006/relationships/hyperlink" Target="https://www.gto.ru/" TargetMode="External"/><Relationship Id="rId57" Type="http://schemas.openxmlformats.org/officeDocument/2006/relationships/hyperlink" Target="https://www.gto.ru/" TargetMode="External"/><Relationship Id="rId106" Type="http://schemas.openxmlformats.org/officeDocument/2006/relationships/theme" Target="theme/theme1.xml"/><Relationship Id="rId10" Type="http://schemas.openxmlformats.org/officeDocument/2006/relationships/hyperlink" Target="https://resh.edu.ru/subject/9/" TargetMode="External"/><Relationship Id="rId31" Type="http://schemas.openxmlformats.org/officeDocument/2006/relationships/hyperlink" Target="https://resh.edu.ru/subject/9" TargetMode="External"/><Relationship Id="rId44" Type="http://schemas.openxmlformats.org/officeDocument/2006/relationships/hyperlink" Target="https://www.gto.ru/" TargetMode="External"/><Relationship Id="rId52" Type="http://schemas.openxmlformats.org/officeDocument/2006/relationships/hyperlink" Target="https://www.gto.ru/" TargetMode="External"/><Relationship Id="rId60" Type="http://schemas.openxmlformats.org/officeDocument/2006/relationships/hyperlink" Target="https://www.gto.ru/" TargetMode="External"/><Relationship Id="rId65" Type="http://schemas.openxmlformats.org/officeDocument/2006/relationships/hyperlink" Target="https://www.gto.ru/" TargetMode="External"/><Relationship Id="rId73" Type="http://schemas.openxmlformats.org/officeDocument/2006/relationships/hyperlink" Target="https://www.gto.ru/" TargetMode="External"/><Relationship Id="rId78" Type="http://schemas.openxmlformats.org/officeDocument/2006/relationships/hyperlink" Target="https://www.gto.ru/" TargetMode="External"/><Relationship Id="rId81" Type="http://schemas.openxmlformats.org/officeDocument/2006/relationships/hyperlink" Target="https://www.gto.ru/" TargetMode="External"/><Relationship Id="rId86" Type="http://schemas.openxmlformats.org/officeDocument/2006/relationships/hyperlink" Target="https://www.gto.ru/" TargetMode="External"/><Relationship Id="rId94" Type="http://schemas.openxmlformats.org/officeDocument/2006/relationships/hyperlink" Target="https://www.gto.ru/" TargetMode="External"/><Relationship Id="rId99" Type="http://schemas.openxmlformats.org/officeDocument/2006/relationships/hyperlink" Target="https://www.gto.ru/" TargetMode="External"/><Relationship Id="rId101" Type="http://schemas.openxmlformats.org/officeDocument/2006/relationships/hyperlink" Target="https://www.gto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9/" TargetMode="External"/><Relationship Id="rId13" Type="http://schemas.openxmlformats.org/officeDocument/2006/relationships/hyperlink" Target="https://resh.edu.ru/subject/9/" TargetMode="External"/><Relationship Id="rId18" Type="http://schemas.openxmlformats.org/officeDocument/2006/relationships/hyperlink" Target="https://resh.edu.ru/subject/9/" TargetMode="External"/><Relationship Id="rId39" Type="http://schemas.openxmlformats.org/officeDocument/2006/relationships/hyperlink" Target="https://www.gto.ru/" TargetMode="External"/><Relationship Id="rId34" Type="http://schemas.openxmlformats.org/officeDocument/2006/relationships/hyperlink" Target="https://resh.edu.ru/subject/9" TargetMode="External"/><Relationship Id="rId50" Type="http://schemas.openxmlformats.org/officeDocument/2006/relationships/hyperlink" Target="https://www.gto.ru/" TargetMode="External"/><Relationship Id="rId55" Type="http://schemas.openxmlformats.org/officeDocument/2006/relationships/hyperlink" Target="https://www.gto.ru/" TargetMode="External"/><Relationship Id="rId76" Type="http://schemas.openxmlformats.org/officeDocument/2006/relationships/hyperlink" Target="https://www.gto.ru/" TargetMode="External"/><Relationship Id="rId97" Type="http://schemas.openxmlformats.org/officeDocument/2006/relationships/hyperlink" Target="https://www.gto.ru/" TargetMode="External"/><Relationship Id="rId104" Type="http://schemas.openxmlformats.org/officeDocument/2006/relationships/hyperlink" Target="https://www.gt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10539</Words>
  <Characters>60075</Characters>
  <Application>Microsoft Office Word</Application>
  <DocSecurity>0</DocSecurity>
  <Lines>500</Lines>
  <Paragraphs>140</Paragraphs>
  <ScaleCrop>false</ScaleCrop>
  <Company>RePack by SPecialiST</Company>
  <LinksUpToDate>false</LinksUpToDate>
  <CharactersWithSpaces>70474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13</cp:revision>
  <cp:lastPrinted>2024-09-03T12:35:00Z</cp:lastPrinted>
  <dcterms:created xsi:type="dcterms:W3CDTF">2024-09-02T16:00:00Z</dcterms:created>
  <dcterms:modified xsi:type="dcterms:W3CDTF">2024-09-18T08:24:00Z</dcterms:modified>
</cp:coreProperties>
</file>