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952"/>
        <w:gridCol w:w="7768"/>
      </w:tblGrid>
      <w:tr>
        <w:trPr>
          <w:trHeight w:hRule="atLeast" w:val="286"/>
        </w:trPr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курса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Русский язык</w:t>
            </w:r>
          </w:p>
        </w:tc>
      </w:tr>
      <w:tr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 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Стандарт 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ФГОС </w:t>
            </w:r>
          </w:p>
        </w:tc>
      </w:tr>
      <w:tr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136 часов  (З4  учебные недели по 4 ч.) – 7 класс</w:t>
            </w:r>
          </w:p>
        </w:tc>
      </w:tr>
      <w:tr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Составители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</w:rPr>
              <w:t xml:space="preserve">   Кунцман Наталья Ивановна</w:t>
            </w:r>
          </w:p>
        </w:tc>
      </w:tr>
      <w:tr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курса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spacing w:after="0" w:line="240" w:lineRule="auto"/>
              <w:ind w:firstLine="34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 xml:space="preserve">      Целью реализации основной образовательной программы среднего общего образования по предмету «</w:t>
            </w:r>
            <w:r>
              <w:rPr>
                <w:rFonts w:ascii="Times New Roman" w:hAnsi="Times New Roman"/>
                <w:sz w:val="24"/>
              </w:rPr>
              <w:t>Русский язык</w:t>
            </w:r>
            <w:r>
              <w:rPr>
                <w:rFonts w:ascii="Times New Roman" w:hAnsi="Times New Roman"/>
                <w:sz w:val="24"/>
              </w:rPr>
              <w:t>» в 7 классе  является освоение содержания предмета «</w:t>
            </w:r>
            <w:r>
              <w:rPr>
                <w:rFonts w:ascii="Times New Roman" w:hAnsi="Times New Roman"/>
                <w:sz w:val="24"/>
              </w:rPr>
              <w:t>Русский язык</w:t>
            </w:r>
            <w:r>
              <w:rPr>
                <w:rFonts w:ascii="Times New Roman" w:hAnsi="Times New Roman"/>
                <w:sz w:val="24"/>
              </w:rPr>
              <w:t>» и достижение обучающимися результатов изучения в соответствии с требованиями, установленными ФГОС СОО.</w:t>
            </w:r>
          </w:p>
          <w:p w14:paraId="0D000000">
            <w:pPr>
              <w:spacing w:after="0" w:line="240" w:lineRule="auto"/>
              <w:ind w:hanging="327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Главными задачами являются: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E000000">
            <w:pPr>
              <w:spacing w:after="0" w:line="240" w:lineRule="auto"/>
              <w:ind w:firstLine="98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гражданственности и патриотизма, любви к русскому языку, сознательного отношения к языку как духовной ценности, средству общения и получения знаний в разных сферах человеческой деятельности;</w:t>
            </w:r>
          </w:p>
          <w:p w14:paraId="0F000000">
            <w:pPr>
              <w:spacing w:after="0" w:line="240" w:lineRule="auto"/>
              <w:ind w:hanging="44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 xml:space="preserve">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</w:t>
            </w:r>
          </w:p>
          <w:p w14:paraId="10000000">
            <w:pPr>
              <w:spacing w:after="0" w:line="240" w:lineRule="auto"/>
              <w:ind w:hanging="44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готовности и способности к речевому взаимодействию и взаимопониманию; потребности в речевом самосовершенствовании; освоение знаний о русском языке, его устройстве и функционировании в различных сферах и ситуациях общения, стилистических ресурсах, основных нормах русского литературного языка и речевого этикета;</w:t>
            </w:r>
          </w:p>
          <w:p w14:paraId="11000000">
            <w:pPr>
              <w:spacing w:after="0" w:line="240" w:lineRule="auto"/>
              <w:ind w:firstLine="0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обогащение словарного запаса и расширение круга используемых грамматических средств;</w:t>
            </w:r>
          </w:p>
          <w:p w14:paraId="12000000">
            <w:pPr>
              <w:spacing w:after="0" w:line="240" w:lineRule="auto"/>
              <w:ind w:firstLine="0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информацию;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3000000">
            <w:pPr>
              <w:spacing w:after="0" w:line="240" w:lineRule="auto"/>
              <w:ind w:firstLine="240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применение полученных знаний и умений в собственной речевой практике.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</w:p>
        </w:tc>
      </w:tr>
      <w:tr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line="240" w:lineRule="auto"/>
              <w:ind w:firstLine="0" w:left="-99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• </w:t>
            </w:r>
          </w:p>
          <w:p w14:paraId="16000000">
            <w:pPr>
              <w:spacing w:after="0" w:line="240" w:lineRule="auto"/>
              <w:ind w:firstLine="567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Русский язык. 7 класс. Учебник для общеобразовательных организаций. </w:t>
            </w:r>
            <w:r>
              <w:rPr>
                <w:rFonts w:ascii="Times New Roman" w:hAnsi="Times New Roman"/>
                <w:sz w:val="24"/>
              </w:rPr>
              <w:t xml:space="preserve">( Т. А. </w:t>
            </w:r>
            <w:r>
              <w:rPr>
                <w:rFonts w:ascii="Times New Roman" w:hAnsi="Times New Roman"/>
                <w:sz w:val="24"/>
              </w:rPr>
              <w:t>Ладыженская</w:t>
            </w:r>
            <w:r>
              <w:rPr>
                <w:rFonts w:ascii="Times New Roman" w:hAnsi="Times New Roman"/>
                <w:sz w:val="24"/>
              </w:rPr>
              <w:t xml:space="preserve">, М. Т. Баранов, Л. А. </w:t>
            </w:r>
            <w:r>
              <w:rPr>
                <w:rFonts w:ascii="Times New Roman" w:hAnsi="Times New Roman"/>
                <w:sz w:val="24"/>
              </w:rPr>
              <w:t>Тростенцова</w:t>
            </w:r>
            <w:r>
              <w:rPr>
                <w:rFonts w:ascii="Times New Roman" w:hAnsi="Times New Roman"/>
                <w:sz w:val="24"/>
              </w:rPr>
              <w:t xml:space="preserve"> и др.; </w:t>
            </w:r>
            <w:r>
              <w:rPr>
                <w:rFonts w:ascii="Times New Roman" w:hAnsi="Times New Roman"/>
                <w:sz w:val="24"/>
              </w:rPr>
              <w:t>науч</w:t>
            </w:r>
            <w:r>
              <w:rPr>
                <w:rFonts w:ascii="Times New Roman" w:hAnsi="Times New Roman"/>
                <w:sz w:val="24"/>
              </w:rPr>
              <w:t xml:space="preserve">. ред. Н. М. </w:t>
            </w:r>
            <w:r>
              <w:rPr>
                <w:rFonts w:ascii="Times New Roman" w:hAnsi="Times New Roman"/>
                <w:sz w:val="24"/>
              </w:rPr>
              <w:t>Шанский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  <w:r>
              <w:rPr>
                <w:rFonts w:ascii="Times New Roman" w:hAnsi="Times New Roman"/>
                <w:sz w:val="24"/>
              </w:rPr>
              <w:t>М.,Просвещение</w:t>
            </w:r>
            <w:r>
              <w:rPr>
                <w:rFonts w:ascii="Times New Roman" w:hAnsi="Times New Roman"/>
                <w:sz w:val="24"/>
              </w:rPr>
              <w:t>. 20</w:t>
            </w:r>
            <w:r>
              <w:rPr>
                <w:rFonts w:ascii="Times New Roman" w:hAnsi="Times New Roman"/>
                <w:sz w:val="24"/>
              </w:rPr>
              <w:t xml:space="preserve">22 </w:t>
            </w:r>
            <w:r>
              <w:rPr>
                <w:rFonts w:ascii="Times New Roman" w:hAnsi="Times New Roman"/>
                <w:sz w:val="24"/>
              </w:rPr>
              <w:t>г.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880"/>
        </w:trPr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класс</w:t>
            </w:r>
            <w:r>
              <w:t xml:space="preserve"> </w:t>
            </w:r>
          </w:p>
          <w:p w14:paraId="19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sz w:val="24"/>
              </w:rPr>
              <w:t>пройденного</w:t>
            </w:r>
            <w:r>
              <w:rPr>
                <w:rFonts w:ascii="Times New Roman" w:hAnsi="Times New Roman"/>
                <w:sz w:val="24"/>
              </w:rPr>
              <w:t xml:space="preserve"> в 5-6 классах.</w:t>
            </w:r>
          </w:p>
          <w:p w14:paraId="1A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Причастие.</w:t>
            </w:r>
          </w:p>
          <w:p w14:paraId="1B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Деепричастие.</w:t>
            </w:r>
          </w:p>
          <w:p w14:paraId="1C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Наречие. </w:t>
            </w:r>
          </w:p>
          <w:p w14:paraId="1D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состояния.</w:t>
            </w:r>
          </w:p>
          <w:p w14:paraId="1E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Предлог. </w:t>
            </w:r>
          </w:p>
          <w:p w14:paraId="1F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Союз.</w:t>
            </w:r>
          </w:p>
          <w:p w14:paraId="20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Частица. </w:t>
            </w:r>
          </w:p>
          <w:p w14:paraId="21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Междометие. Звукоподражательные слова.  </w:t>
            </w:r>
          </w:p>
          <w:p w14:paraId="22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 и систематизация </w:t>
            </w:r>
            <w:r>
              <w:rPr>
                <w:rFonts w:ascii="Times New Roman" w:hAnsi="Times New Roman"/>
                <w:sz w:val="24"/>
              </w:rPr>
              <w:t>пройденного</w:t>
            </w:r>
            <w:r>
              <w:rPr>
                <w:rFonts w:ascii="Times New Roman" w:hAnsi="Times New Roman"/>
                <w:sz w:val="24"/>
              </w:rPr>
              <w:t xml:space="preserve"> в 7 классе. 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14:paraId="23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24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14:paraId="25000000"/>
    <w:sectPr>
      <w:pgSz w:h="16838" w:orient="portrait" w:w="11906"/>
      <w:pgMar w:bottom="993" w:footer="708" w:gutter="0" w:header="708" w:left="1701" w:right="850" w:top="99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2023-09-04T14:32:13Z</dcterms:modified>
</cp:coreProperties>
</file>