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18C" w:rsidRDefault="00FF218C" w:rsidP="00FF218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7C5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proofErr w:type="gramStart"/>
      <w:r w:rsidRPr="00B307C5">
        <w:rPr>
          <w:rFonts w:ascii="Times New Roman" w:hAnsi="Times New Roman" w:cs="Times New Roman"/>
          <w:b/>
          <w:sz w:val="24"/>
          <w:szCs w:val="24"/>
        </w:rPr>
        <w:t>к</w:t>
      </w:r>
      <w:r w:rsidRPr="00B307C5">
        <w:rPr>
          <w:b/>
          <w:bCs/>
          <w:sz w:val="24"/>
          <w:szCs w:val="24"/>
        </w:rPr>
        <w:t xml:space="preserve">  рабоче</w:t>
      </w:r>
      <w:r>
        <w:rPr>
          <w:b/>
          <w:bCs/>
          <w:sz w:val="24"/>
          <w:szCs w:val="24"/>
        </w:rPr>
        <w:t>й</w:t>
      </w:r>
      <w:proofErr w:type="gramEnd"/>
      <w:r w:rsidRPr="00B307C5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FF218C" w:rsidRPr="00B307C5" w:rsidRDefault="00FF218C" w:rsidP="00FF218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7C5">
        <w:rPr>
          <w:rFonts w:ascii="Times New Roman" w:hAnsi="Times New Roman" w:cs="Times New Roman"/>
          <w:b/>
          <w:sz w:val="24"/>
          <w:szCs w:val="24"/>
        </w:rPr>
        <w:t xml:space="preserve"> по музыке 5 класс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307C5">
        <w:rPr>
          <w:rFonts w:ascii="Times New Roman" w:hAnsi="Times New Roman" w:cs="Times New Roman"/>
          <w:sz w:val="24"/>
          <w:szCs w:val="24"/>
        </w:rPr>
        <w:t xml:space="preserve">Рабочая программа по музыке для 5 класса составлена в соответствии с Федеральным базисным планом, Примерной программой общего образования по музыке и содержанием программы «Музыка. 5-7 классы» авторов Г. П. Сергеевой, Е. Д. Критской, рекомендованной </w:t>
      </w:r>
      <w:proofErr w:type="spellStart"/>
      <w:r w:rsidRPr="00B307C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307C5">
        <w:rPr>
          <w:rFonts w:ascii="Times New Roman" w:hAnsi="Times New Roman" w:cs="Times New Roman"/>
          <w:sz w:val="24"/>
          <w:szCs w:val="24"/>
        </w:rPr>
        <w:t xml:space="preserve"> РФ (М.: 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2011) в соответствии с ФГОС </w:t>
      </w:r>
    </w:p>
    <w:p w:rsidR="00FF218C" w:rsidRDefault="00FF218C" w:rsidP="00FF21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1. Г.П. </w:t>
      </w:r>
      <w:r>
        <w:rPr>
          <w:rFonts w:ascii="Times New Roman" w:hAnsi="Times New Roman" w:cs="Times New Roman"/>
          <w:sz w:val="24"/>
          <w:szCs w:val="24"/>
        </w:rPr>
        <w:t>Сергеева, Е.Д. Критская Учебник. Музыка. 5 класс</w:t>
      </w:r>
      <w:r w:rsidRPr="00A936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2. Г.П. Сергеева, Е.Д. Критская Фонохрестоматии музыкального материала </w:t>
      </w:r>
    </w:p>
    <w:p w:rsidR="00FF218C" w:rsidRPr="00B307C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>3. Г.П. Сергеева, Е.Д. Критская У</w:t>
      </w:r>
      <w:r>
        <w:rPr>
          <w:rFonts w:ascii="Times New Roman" w:hAnsi="Times New Roman" w:cs="Times New Roman"/>
          <w:sz w:val="24"/>
          <w:szCs w:val="24"/>
        </w:rPr>
        <w:t xml:space="preserve">роки музыки. 5-6 классы, </w:t>
      </w:r>
    </w:p>
    <w:p w:rsidR="00FF218C" w:rsidRDefault="00FF218C" w:rsidP="00FF218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65025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F218C" w:rsidRPr="00B307C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B307C5">
        <w:rPr>
          <w:rFonts w:ascii="Times New Roman" w:hAnsi="Times New Roman" w:cs="Times New Roman"/>
          <w:sz w:val="24"/>
          <w:szCs w:val="24"/>
        </w:rPr>
        <w:t xml:space="preserve"> – развитие музыкальной культуры школьников как неотъемлемой части духовной культуры.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86502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B30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18C" w:rsidRPr="00B307C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307C5">
        <w:rPr>
          <w:rFonts w:ascii="Times New Roman" w:hAnsi="Times New Roman" w:cs="Times New Roman"/>
          <w:sz w:val="24"/>
          <w:szCs w:val="24"/>
        </w:rPr>
        <w:t xml:space="preserve">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 </w:t>
      </w:r>
    </w:p>
    <w:p w:rsidR="00FF218C" w:rsidRPr="00B307C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307C5">
        <w:rPr>
          <w:rFonts w:ascii="Times New Roman" w:hAnsi="Times New Roman" w:cs="Times New Roman"/>
          <w:sz w:val="24"/>
          <w:szCs w:val="24"/>
        </w:rPr>
        <w:t xml:space="preserve">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 </w:t>
      </w:r>
    </w:p>
    <w:p w:rsidR="00FF218C" w:rsidRPr="00B307C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307C5">
        <w:rPr>
          <w:rFonts w:ascii="Times New Roman" w:hAnsi="Times New Roman" w:cs="Times New Roman"/>
          <w:sz w:val="24"/>
          <w:szCs w:val="24"/>
        </w:rPr>
        <w:t xml:space="preserve"> овладение практическими умениями и навыками в различных видах музыкально- творческой деятельности: слушании музыки, пении (в том числе с ориентацией на нотную запись)</w:t>
      </w:r>
      <w:r>
        <w:rPr>
          <w:rFonts w:ascii="Times New Roman" w:hAnsi="Times New Roman" w:cs="Times New Roman"/>
          <w:sz w:val="24"/>
          <w:szCs w:val="24"/>
        </w:rPr>
        <w:t xml:space="preserve">, инструментальном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B307C5">
        <w:rPr>
          <w:rFonts w:ascii="Times New Roman" w:hAnsi="Times New Roman" w:cs="Times New Roman"/>
          <w:sz w:val="24"/>
          <w:szCs w:val="24"/>
        </w:rPr>
        <w:t xml:space="preserve">, музыкально-пластическом движении, импровизации, драматизации исполняемых произведений;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307C5">
        <w:rPr>
          <w:rFonts w:ascii="Times New Roman" w:hAnsi="Times New Roman" w:cs="Times New Roman"/>
          <w:sz w:val="24"/>
          <w:szCs w:val="24"/>
        </w:rPr>
        <w:t xml:space="preserve">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B307C5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B307C5">
        <w:rPr>
          <w:rFonts w:ascii="Times New Roman" w:hAnsi="Times New Roman" w:cs="Times New Roman"/>
          <w:sz w:val="24"/>
          <w:szCs w:val="24"/>
        </w:rPr>
        <w:t xml:space="preserve"> и исполнительской культуры учащихся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218C" w:rsidRDefault="00FF218C" w:rsidP="00FF218C">
      <w:pPr>
        <w:pStyle w:val="Default"/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65025">
        <w:rPr>
          <w:rFonts w:ascii="Times New Roman" w:hAnsi="Times New Roman" w:cs="Times New Roman"/>
          <w:sz w:val="24"/>
          <w:szCs w:val="24"/>
        </w:rPr>
        <w:t xml:space="preserve"> При отборе и выстраивании музыкального материала в программе учитывается его ориентация: на развитие личностного отношения учащихся к музыкальному искусству и их эмоциональной отзывчивости; последовательное расширение музыкально-слухового фонда знакомой музыки, включение в репертуар музыки различных направлений, стилей и школ. Формы организации учебного процесса: - групповые, коллективные, классные и внеклассные. Виды организации учебной деятельности: - экскурсия, путешествие, выставка. - Виды контроля: - вводный, текущий, итоговый; - фронтальный, комбинированный, устный. Формы (приемы) контроля: - самостоятельная работа, работа по карточке, тест, анализ и оценка учебных, </w:t>
      </w:r>
      <w:proofErr w:type="spellStart"/>
      <w:r w:rsidRPr="00865025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025">
        <w:rPr>
          <w:rFonts w:ascii="Times New Roman" w:hAnsi="Times New Roman" w:cs="Times New Roman"/>
          <w:sz w:val="24"/>
          <w:szCs w:val="24"/>
        </w:rPr>
        <w:t xml:space="preserve">- творческих и творческих работ, анализ музыкальных произведений, музыкальные викторины, уроки-концерты. </w:t>
      </w:r>
    </w:p>
    <w:p w:rsidR="00FF218C" w:rsidRPr="0086502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5025">
        <w:rPr>
          <w:rFonts w:ascii="Times New Roman" w:hAnsi="Times New Roman" w:cs="Times New Roman"/>
          <w:sz w:val="24"/>
          <w:szCs w:val="24"/>
        </w:rPr>
        <w:t>Место предмета в базисном учебном план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FF218C" w:rsidRPr="00B307C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>В соответствии с учебным планом МБОУ «</w:t>
      </w:r>
      <w:proofErr w:type="spellStart"/>
      <w:r w:rsidRPr="00E17CCC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СОШ им. генерал-лейтенанта И.А. </w:t>
      </w:r>
      <w:proofErr w:type="spellStart"/>
      <w:r w:rsidRPr="00E17CCC">
        <w:rPr>
          <w:rFonts w:ascii="Times New Roman" w:hAnsi="Times New Roman" w:cs="Times New Roman"/>
          <w:sz w:val="24"/>
          <w:szCs w:val="24"/>
        </w:rPr>
        <w:t>Арапова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на 2023 – 2024 учебный год программа рассчитан</w:t>
      </w:r>
      <w:r>
        <w:rPr>
          <w:rFonts w:ascii="Times New Roman" w:hAnsi="Times New Roman" w:cs="Times New Roman"/>
          <w:sz w:val="24"/>
          <w:szCs w:val="24"/>
        </w:rPr>
        <w:t>а на 34 часов (1 час</w:t>
      </w:r>
      <w:r w:rsidRPr="00E17CCC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7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</w:t>
      </w:r>
      <w:proofErr w:type="gramStart"/>
      <w:r w:rsidRPr="00B307C5">
        <w:rPr>
          <w:rFonts w:ascii="Times New Roman" w:hAnsi="Times New Roman" w:cs="Times New Roman"/>
          <w:b/>
          <w:sz w:val="24"/>
          <w:szCs w:val="24"/>
        </w:rPr>
        <w:t>к</w:t>
      </w:r>
      <w:r w:rsidRPr="00B307C5">
        <w:rPr>
          <w:b/>
          <w:bCs/>
          <w:sz w:val="24"/>
          <w:szCs w:val="24"/>
        </w:rPr>
        <w:t xml:space="preserve">  рабоче</w:t>
      </w:r>
      <w:r>
        <w:rPr>
          <w:b/>
          <w:bCs/>
          <w:sz w:val="24"/>
          <w:szCs w:val="24"/>
        </w:rPr>
        <w:t>й</w:t>
      </w:r>
      <w:proofErr w:type="gramEnd"/>
      <w:r w:rsidRPr="00B307C5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FF218C" w:rsidRDefault="00FF218C" w:rsidP="00FF218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музыке 6</w:t>
      </w:r>
      <w:r w:rsidRPr="00B307C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F218C" w:rsidRDefault="00FF218C" w:rsidP="00FF218C">
      <w:pPr>
        <w:pStyle w:val="Default"/>
        <w:rPr>
          <w:sz w:val="28"/>
          <w:szCs w:val="28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65025">
        <w:rPr>
          <w:rFonts w:ascii="Times New Roman" w:hAnsi="Times New Roman" w:cs="Times New Roman"/>
          <w:sz w:val="24"/>
          <w:szCs w:val="24"/>
        </w:rPr>
        <w:t>Рабочая программа по предмету «Музыка» для 6 класса составлена на основе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г. № 1897), примерной программы по музыке для основного общего образования (2-е изд. – М.: Просвещение, 2011. – 176 с.) и авторской программы «Музыка. 5-7 классы</w:t>
      </w:r>
      <w:proofErr w:type="gramStart"/>
      <w:r w:rsidRPr="00865025">
        <w:rPr>
          <w:rFonts w:ascii="Times New Roman" w:hAnsi="Times New Roman" w:cs="Times New Roman"/>
          <w:sz w:val="24"/>
          <w:szCs w:val="24"/>
        </w:rPr>
        <w:t>»./</w:t>
      </w:r>
      <w:proofErr w:type="gramEnd"/>
      <w:r w:rsidRPr="00865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025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Pr="008650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5025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865025">
        <w:rPr>
          <w:rFonts w:ascii="Times New Roman" w:hAnsi="Times New Roman" w:cs="Times New Roman"/>
          <w:sz w:val="24"/>
          <w:szCs w:val="24"/>
        </w:rPr>
        <w:t xml:space="preserve">.-М.: Просвещение, 2011.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1. Г.П. </w:t>
      </w:r>
      <w:r>
        <w:rPr>
          <w:rFonts w:ascii="Times New Roman" w:hAnsi="Times New Roman" w:cs="Times New Roman"/>
          <w:sz w:val="24"/>
          <w:szCs w:val="24"/>
        </w:rPr>
        <w:t xml:space="preserve">Сергеева, Е.Д. Критская Учебник. Музыка.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6  класс</w:t>
      </w:r>
      <w:proofErr w:type="gramEnd"/>
      <w:r w:rsidRPr="00A936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2. Г.П. Сергеева, Е.Д. Критская Фонохрестоматии музыкального материала </w:t>
      </w:r>
    </w:p>
    <w:p w:rsidR="00FF218C" w:rsidRPr="0086502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>3. Г.П. Сергеева, Е.Д. Критская У</w:t>
      </w:r>
      <w:r>
        <w:rPr>
          <w:rFonts w:ascii="Times New Roman" w:hAnsi="Times New Roman" w:cs="Times New Roman"/>
          <w:sz w:val="24"/>
          <w:szCs w:val="24"/>
        </w:rPr>
        <w:t>роки музыки. 5-6 классы.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A9365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Цель </w:t>
      </w:r>
      <w:r w:rsidRPr="00A93655">
        <w:rPr>
          <w:rFonts w:ascii="Times New Roman" w:hAnsi="Times New Roman" w:cs="Times New Roman"/>
          <w:b/>
          <w:i/>
          <w:sz w:val="24"/>
          <w:szCs w:val="24"/>
        </w:rPr>
        <w:t>программы: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65025">
        <w:rPr>
          <w:rFonts w:ascii="Times New Roman" w:hAnsi="Times New Roman" w:cs="Times New Roman"/>
          <w:sz w:val="24"/>
          <w:szCs w:val="24"/>
        </w:rPr>
        <w:t xml:space="preserve"> – формирование музыкальной культуры школьников как неотъемлемой части их духовной культуры.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b/>
          <w:bCs/>
          <w:i/>
          <w:sz w:val="24"/>
          <w:szCs w:val="24"/>
        </w:rPr>
        <w:t>Задачи:</w:t>
      </w:r>
      <w:r w:rsidRPr="008650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F218C" w:rsidRPr="0086502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65025">
        <w:rPr>
          <w:rFonts w:ascii="Times New Roman" w:hAnsi="Times New Roman" w:cs="Times New Roman"/>
          <w:sz w:val="24"/>
          <w:szCs w:val="24"/>
        </w:rPr>
        <w:t xml:space="preserve"> развитие общей музыкальности и эмоциональности, </w:t>
      </w:r>
      <w:proofErr w:type="spellStart"/>
      <w:r w:rsidRPr="00865025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865025">
        <w:rPr>
          <w:rFonts w:ascii="Times New Roman" w:hAnsi="Times New Roman" w:cs="Times New Roman"/>
          <w:sz w:val="24"/>
          <w:szCs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 </w:t>
      </w:r>
    </w:p>
    <w:p w:rsidR="00FF218C" w:rsidRPr="0086502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-2. </w:t>
      </w:r>
      <w:r w:rsidRPr="00865025">
        <w:rPr>
          <w:rFonts w:ascii="Times New Roman" w:hAnsi="Times New Roman" w:cs="Times New Roman"/>
          <w:sz w:val="24"/>
          <w:szCs w:val="24"/>
        </w:rPr>
        <w:t xml:space="preserve">освоение музыки и знаний о музыке, </w:t>
      </w:r>
      <w:proofErr w:type="spellStart"/>
      <w:r w:rsidRPr="00865025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865025">
        <w:rPr>
          <w:rFonts w:ascii="Times New Roman" w:hAnsi="Times New Roman" w:cs="Times New Roman"/>
          <w:sz w:val="24"/>
          <w:szCs w:val="24"/>
        </w:rPr>
        <w:t xml:space="preserve">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</w:t>
      </w:r>
      <w:proofErr w:type="spellStart"/>
      <w:r w:rsidRPr="00865025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865025">
        <w:rPr>
          <w:rFonts w:ascii="Times New Roman" w:hAnsi="Times New Roman" w:cs="Times New Roman"/>
          <w:sz w:val="24"/>
          <w:szCs w:val="24"/>
        </w:rPr>
        <w:t xml:space="preserve"> взаимосвязи с другими видами искусства и жизнью; </w:t>
      </w:r>
    </w:p>
    <w:p w:rsidR="00FF218C" w:rsidRPr="0086502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865025">
        <w:rPr>
          <w:rFonts w:ascii="Times New Roman" w:hAnsi="Times New Roman" w:cs="Times New Roman"/>
          <w:sz w:val="24"/>
          <w:szCs w:val="24"/>
        </w:rPr>
        <w:t xml:space="preserve"> овладение художественно – практическими умениями и навыками в разнообразных видах музыкально-творческой деятельности: слушании музыки и пении</w:t>
      </w:r>
      <w:r>
        <w:rPr>
          <w:rFonts w:ascii="Times New Roman" w:hAnsi="Times New Roman" w:cs="Times New Roman"/>
          <w:sz w:val="24"/>
          <w:szCs w:val="24"/>
        </w:rPr>
        <w:t xml:space="preserve">, инструментальном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865025">
        <w:rPr>
          <w:rFonts w:ascii="Times New Roman" w:hAnsi="Times New Roman" w:cs="Times New Roman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технологий; </w:t>
      </w:r>
    </w:p>
    <w:p w:rsidR="00FF218C" w:rsidRPr="0086502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65025">
        <w:rPr>
          <w:rFonts w:ascii="Times New Roman" w:hAnsi="Times New Roman" w:cs="Times New Roman"/>
          <w:sz w:val="24"/>
          <w:szCs w:val="24"/>
        </w:rPr>
        <w:t xml:space="preserve">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865025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865025">
        <w:rPr>
          <w:rFonts w:ascii="Times New Roman" w:hAnsi="Times New Roman" w:cs="Times New Roman"/>
          <w:sz w:val="24"/>
          <w:szCs w:val="24"/>
        </w:rPr>
        <w:t xml:space="preserve"> и исполнительской культуры учащихся.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65025">
        <w:rPr>
          <w:rFonts w:ascii="Times New Roman" w:hAnsi="Times New Roman" w:cs="Times New Roman"/>
          <w:sz w:val="24"/>
          <w:szCs w:val="24"/>
        </w:rPr>
        <w:t xml:space="preserve"> При отборе и выстраивании музыкального материала в программе учитывается его ориентация: на развитие личностного отношения учащихся к музыкальному искусству и их эмоциональной отзывчивости; последовательное расширение музыкально-слухового фонда знакомой музыки, включение в репертуар музыки различных направлений, стилей и школ. Формы организации учебного процесса: - групповые, коллективные, классные и внеклассные. Виды организации учебной деятельности: - экскурсия, путешествие, выставка. - Виды контроля: - вводный, текущий, итоговый; - фронтальный, комбинированный, устный. Формы (приемы) контроля: - самостоятельная работа, работа по карточке, тест, анализ и оценка учебных, </w:t>
      </w:r>
      <w:proofErr w:type="spellStart"/>
      <w:r w:rsidRPr="00865025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025">
        <w:rPr>
          <w:rFonts w:ascii="Times New Roman" w:hAnsi="Times New Roman" w:cs="Times New Roman"/>
          <w:sz w:val="24"/>
          <w:szCs w:val="24"/>
        </w:rPr>
        <w:t xml:space="preserve">- творческих и творческих работ, анализ музыкальных произведений, музыкальные викторины, уроки-концерты. </w:t>
      </w:r>
    </w:p>
    <w:p w:rsidR="00FF218C" w:rsidRPr="0086502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865025">
        <w:rPr>
          <w:rFonts w:ascii="Times New Roman" w:hAnsi="Times New Roman" w:cs="Times New Roman"/>
          <w:sz w:val="24"/>
          <w:szCs w:val="24"/>
        </w:rPr>
        <w:t>Место предмета в базисном учебном план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FF218C" w:rsidRPr="00B307C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>В соответствии с учебным планом МБОУ «</w:t>
      </w:r>
      <w:proofErr w:type="spellStart"/>
      <w:r w:rsidRPr="00E17CCC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СОШ им. генерал-лейтенанта И.А. </w:t>
      </w:r>
      <w:proofErr w:type="spellStart"/>
      <w:r w:rsidRPr="00E17CCC">
        <w:rPr>
          <w:rFonts w:ascii="Times New Roman" w:hAnsi="Times New Roman" w:cs="Times New Roman"/>
          <w:sz w:val="24"/>
          <w:szCs w:val="24"/>
        </w:rPr>
        <w:t>Арапова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на 2023 – 2024 учебный год программа рассчитан</w:t>
      </w:r>
      <w:r>
        <w:rPr>
          <w:rFonts w:ascii="Times New Roman" w:hAnsi="Times New Roman" w:cs="Times New Roman"/>
          <w:sz w:val="24"/>
          <w:szCs w:val="24"/>
        </w:rPr>
        <w:t>а на 34 часов (1 час</w:t>
      </w:r>
      <w:r w:rsidRPr="00E17CCC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</w:t>
      </w:r>
      <w:r w:rsidRPr="00A93655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F218C" w:rsidRPr="00A93655" w:rsidRDefault="00FF218C" w:rsidP="00FF218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655">
        <w:rPr>
          <w:rFonts w:ascii="Times New Roman" w:hAnsi="Times New Roman" w:cs="Times New Roman"/>
          <w:b/>
          <w:sz w:val="24"/>
          <w:szCs w:val="24"/>
        </w:rPr>
        <w:t>по музыке 7 класс.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93655">
        <w:rPr>
          <w:rFonts w:ascii="Times New Roman" w:hAnsi="Times New Roman" w:cs="Times New Roman"/>
          <w:sz w:val="24"/>
          <w:szCs w:val="24"/>
        </w:rPr>
        <w:t xml:space="preserve">Настоящая программа по музыке для 7 класса создана на основе Государственного стандарта общего образования (приказ Министерства образования и науки РФ от 05.03.2004 № 1089); программы для общеобразовательных учреждений: </w:t>
      </w:r>
      <w:proofErr w:type="spellStart"/>
      <w:r w:rsidRPr="00A93655">
        <w:rPr>
          <w:rFonts w:ascii="Times New Roman" w:hAnsi="Times New Roman" w:cs="Times New Roman"/>
          <w:sz w:val="24"/>
          <w:szCs w:val="24"/>
        </w:rPr>
        <w:t>Г.П.Сергеевой</w:t>
      </w:r>
      <w:proofErr w:type="spellEnd"/>
      <w:r w:rsidRPr="00A93655">
        <w:rPr>
          <w:rFonts w:ascii="Times New Roman" w:hAnsi="Times New Roman" w:cs="Times New Roman"/>
          <w:sz w:val="24"/>
          <w:szCs w:val="24"/>
        </w:rPr>
        <w:t>,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655">
        <w:rPr>
          <w:rFonts w:ascii="Times New Roman" w:hAnsi="Times New Roman" w:cs="Times New Roman"/>
          <w:sz w:val="24"/>
          <w:szCs w:val="24"/>
        </w:rPr>
        <w:t>Е.Д.Критской</w:t>
      </w:r>
      <w:proofErr w:type="spellEnd"/>
      <w:r w:rsidRPr="00A936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218C" w:rsidRDefault="00FF218C" w:rsidP="00FF21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</w:t>
      </w:r>
    </w:p>
    <w:p w:rsidR="00FF218C" w:rsidRDefault="00FF218C" w:rsidP="00FF21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1. Г.П. Сергеева, Е.Д. </w:t>
      </w:r>
      <w:r>
        <w:rPr>
          <w:rFonts w:ascii="Times New Roman" w:hAnsi="Times New Roman" w:cs="Times New Roman"/>
          <w:sz w:val="24"/>
          <w:szCs w:val="24"/>
        </w:rPr>
        <w:t>Критская Учебник. Музыка.  7 класс</w:t>
      </w:r>
      <w:r w:rsidRPr="00A936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2. Г.П. Сергеева, Е.Д. Критская Фонохрестоматии музыкального материала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>3. Г.П. Сергеева, Е.Д. Кр</w:t>
      </w:r>
      <w:r>
        <w:rPr>
          <w:rFonts w:ascii="Times New Roman" w:hAnsi="Times New Roman" w:cs="Times New Roman"/>
          <w:sz w:val="24"/>
          <w:szCs w:val="24"/>
        </w:rPr>
        <w:t xml:space="preserve">итская Уроки музыки. </w:t>
      </w:r>
      <w:r w:rsidRPr="00A93655">
        <w:rPr>
          <w:rFonts w:ascii="Times New Roman" w:hAnsi="Times New Roman" w:cs="Times New Roman"/>
          <w:sz w:val="24"/>
          <w:szCs w:val="24"/>
        </w:rPr>
        <w:t xml:space="preserve"> 7 класс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A9365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Цель </w:t>
      </w:r>
      <w:r w:rsidRPr="00A93655">
        <w:rPr>
          <w:rFonts w:ascii="Times New Roman" w:hAnsi="Times New Roman" w:cs="Times New Roman"/>
          <w:b/>
          <w:i/>
          <w:sz w:val="24"/>
          <w:szCs w:val="24"/>
        </w:rPr>
        <w:t>программы:</w:t>
      </w:r>
    </w:p>
    <w:p w:rsidR="00FF218C" w:rsidRDefault="00FF218C" w:rsidP="00FF21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 формирование и развитие музыкальной культуры школьников как неотъемлемой части их духовной культуры. </w:t>
      </w:r>
    </w:p>
    <w:p w:rsidR="00FF218C" w:rsidRDefault="00FF218C" w:rsidP="00FF218C">
      <w:pPr>
        <w:pStyle w:val="a3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A93655">
        <w:rPr>
          <w:rFonts w:ascii="Times New Roman" w:hAnsi="Times New Roman" w:cs="Times New Roman"/>
          <w:b/>
          <w:bCs/>
          <w:i/>
          <w:sz w:val="24"/>
          <w:szCs w:val="24"/>
        </w:rPr>
        <w:t>Задачи:</w:t>
      </w:r>
      <w:r w:rsidRPr="008650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F218C" w:rsidRDefault="00FF218C" w:rsidP="00FF2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>расширение музыкальных интересов школ</w:t>
      </w:r>
      <w:r>
        <w:rPr>
          <w:rFonts w:ascii="Times New Roman" w:hAnsi="Times New Roman" w:cs="Times New Roman"/>
          <w:sz w:val="24"/>
          <w:szCs w:val="24"/>
        </w:rPr>
        <w:t>ьников;</w:t>
      </w:r>
    </w:p>
    <w:p w:rsidR="00FF218C" w:rsidRDefault="00FF218C" w:rsidP="00FF2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 обеспечение их интенсивного интелл</w:t>
      </w:r>
      <w:r>
        <w:rPr>
          <w:rFonts w:ascii="Times New Roman" w:hAnsi="Times New Roman" w:cs="Times New Roman"/>
          <w:sz w:val="24"/>
          <w:szCs w:val="24"/>
        </w:rPr>
        <w:t>ектуально-творческого развития;</w:t>
      </w:r>
    </w:p>
    <w:p w:rsidR="00FF218C" w:rsidRDefault="00FF218C" w:rsidP="00FF2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>активный познава</w:t>
      </w:r>
      <w:r>
        <w:rPr>
          <w:rFonts w:ascii="Times New Roman" w:hAnsi="Times New Roman" w:cs="Times New Roman"/>
          <w:sz w:val="24"/>
          <w:szCs w:val="24"/>
        </w:rPr>
        <w:t>тельный поиск в сфере искусства;</w:t>
      </w:r>
    </w:p>
    <w:p w:rsidR="00FF218C" w:rsidRDefault="00FF218C" w:rsidP="00FF2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 самостоятельное освоение различных учебных действий</w:t>
      </w:r>
    </w:p>
    <w:p w:rsidR="00FF218C" w:rsidRDefault="00FF218C" w:rsidP="00FF2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п</w:t>
      </w:r>
      <w:r w:rsidRPr="00A93655">
        <w:rPr>
          <w:rFonts w:ascii="Times New Roman" w:hAnsi="Times New Roman" w:cs="Times New Roman"/>
          <w:sz w:val="24"/>
          <w:szCs w:val="24"/>
        </w:rPr>
        <w:t>оощрение содержательных инициатив в многообразной музыкально- творческой деятел</w:t>
      </w:r>
      <w:r>
        <w:rPr>
          <w:rFonts w:ascii="Times New Roman" w:hAnsi="Times New Roman" w:cs="Times New Roman"/>
          <w:sz w:val="24"/>
          <w:szCs w:val="24"/>
        </w:rPr>
        <w:t>ьности;</w:t>
      </w:r>
    </w:p>
    <w:p w:rsidR="00FF218C" w:rsidRDefault="00FF218C" w:rsidP="00FF2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развивать  внимание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уважение</w:t>
      </w:r>
      <w:r w:rsidRPr="00A9365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музыкальным произведениям</w:t>
      </w:r>
      <w:r w:rsidRPr="00A93655">
        <w:rPr>
          <w:rFonts w:ascii="Times New Roman" w:hAnsi="Times New Roman" w:cs="Times New Roman"/>
          <w:sz w:val="24"/>
          <w:szCs w:val="24"/>
        </w:rPr>
        <w:t>, понимание субъективных причин переосмысления накопленного музыкального опыта становится основой для успешного освоения курса музыки на данной ступени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218C" w:rsidRPr="009C07EB" w:rsidRDefault="00FF218C" w:rsidP="00FF2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Pr="00A93655">
        <w:rPr>
          <w:rFonts w:ascii="Times New Roman" w:hAnsi="Times New Roman" w:cs="Times New Roman"/>
          <w:sz w:val="24"/>
          <w:szCs w:val="24"/>
        </w:rPr>
        <w:t xml:space="preserve"> эст</w:t>
      </w:r>
      <w:r>
        <w:rPr>
          <w:rFonts w:ascii="Times New Roman" w:hAnsi="Times New Roman" w:cs="Times New Roman"/>
          <w:sz w:val="24"/>
          <w:szCs w:val="24"/>
        </w:rPr>
        <w:t>етические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убеждения</w:t>
      </w:r>
      <w:r w:rsidRPr="00A93655">
        <w:rPr>
          <w:rFonts w:ascii="Times New Roman" w:hAnsi="Times New Roman" w:cs="Times New Roman"/>
          <w:sz w:val="24"/>
          <w:szCs w:val="24"/>
        </w:rPr>
        <w:t>.</w:t>
      </w:r>
    </w:p>
    <w:p w:rsidR="00FF218C" w:rsidRPr="00A93655" w:rsidRDefault="00FF218C" w:rsidP="00FF218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>Цели о</w:t>
      </w:r>
      <w:r>
        <w:rPr>
          <w:rFonts w:ascii="Times New Roman" w:hAnsi="Times New Roman" w:cs="Times New Roman"/>
          <w:sz w:val="24"/>
          <w:szCs w:val="24"/>
        </w:rPr>
        <w:t>бщего музыкального образования – это п</w:t>
      </w:r>
      <w:r w:rsidRPr="00A93655">
        <w:rPr>
          <w:rFonts w:ascii="Times New Roman" w:hAnsi="Times New Roman" w:cs="Times New Roman"/>
          <w:sz w:val="24"/>
          <w:szCs w:val="24"/>
        </w:rPr>
        <w:t xml:space="preserve">риобщение к отечественному и зарубежному наследию, уважение к духовному опыту и художественным ценностям разных народов мира, освоение культурных традиций Отечества, малой родины и семьи обеспечивает социальное развитие растущего человека. Постоянное и разнообразное по формам учебное продуктивное сотрудничество, возможность активного участия каждого школьника в коллективном или ансамблевом пении, инструментальном </w:t>
      </w:r>
      <w:proofErr w:type="spellStart"/>
      <w:r w:rsidRPr="00A93655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A93655">
        <w:rPr>
          <w:rFonts w:ascii="Times New Roman" w:hAnsi="Times New Roman" w:cs="Times New Roman"/>
          <w:sz w:val="24"/>
          <w:szCs w:val="24"/>
        </w:rPr>
        <w:t xml:space="preserve"> и т.д., развитии особого умения «слышать другого», построение совместной деятельности и поиск в процессе учебных ситуаций нетрадиционных 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вариантов решения творческих задач стимулирует коммуникативное развитие учащихся.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Описание места учебного предмета в учебном плане </w:t>
      </w:r>
    </w:p>
    <w:p w:rsidR="00FF218C" w:rsidRPr="00A9365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A93655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преемственности с курсом начальной школы и ориентирована на дальнейшее развитие эмоционально-ценностного отношения к музыкальному искусству, систематизацию и углубление полученных знаний, расширение опыта музыкально творческой деятельности, формирование устойчивого интереса к отечественным и мировым культурным традициям. </w:t>
      </w: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865025">
        <w:rPr>
          <w:rFonts w:ascii="Times New Roman" w:hAnsi="Times New Roman" w:cs="Times New Roman"/>
          <w:sz w:val="24"/>
          <w:szCs w:val="24"/>
        </w:rPr>
        <w:t>Место предмета в базисном учебном план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FF218C" w:rsidRPr="00B307C5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218C" w:rsidRDefault="00FF218C" w:rsidP="00FF2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>В соответствии с учебным планом МБОУ «</w:t>
      </w:r>
      <w:proofErr w:type="spellStart"/>
      <w:r w:rsidRPr="00E17CCC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СОШ им. генерал-лейтенанта И.А. </w:t>
      </w:r>
      <w:proofErr w:type="spellStart"/>
      <w:r w:rsidRPr="00E17CCC">
        <w:rPr>
          <w:rFonts w:ascii="Times New Roman" w:hAnsi="Times New Roman" w:cs="Times New Roman"/>
          <w:sz w:val="24"/>
          <w:szCs w:val="24"/>
        </w:rPr>
        <w:t>Арапова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на 2023 – 2024 учебный год программа рассчитан</w:t>
      </w:r>
      <w:r>
        <w:rPr>
          <w:rFonts w:ascii="Times New Roman" w:hAnsi="Times New Roman" w:cs="Times New Roman"/>
          <w:sz w:val="24"/>
          <w:szCs w:val="24"/>
        </w:rPr>
        <w:t>а на 34 часов (1 час</w:t>
      </w:r>
      <w:r w:rsidRPr="00E17CCC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DA" w:rsidRDefault="00703FDA">
      <w:bookmarkStart w:id="0" w:name="_GoBack"/>
      <w:bookmarkEnd w:id="0"/>
    </w:p>
    <w:sectPr w:rsidR="00703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1DA6"/>
    <w:multiLevelType w:val="hybridMultilevel"/>
    <w:tmpl w:val="3F4A6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D72CB"/>
    <w:multiLevelType w:val="hybridMultilevel"/>
    <w:tmpl w:val="FD36C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18C"/>
    <w:rsid w:val="00703FDA"/>
    <w:rsid w:val="00FF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73782-7759-4338-B74B-9577099E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218C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FF218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2023-09-11T07:43:00Z</dcterms:created>
  <dcterms:modified xsi:type="dcterms:W3CDTF">2023-09-11T07:43:00Z</dcterms:modified>
</cp:coreProperties>
</file>