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E32" w:rsidRDefault="001954DB">
      <w:pPr>
        <w:pStyle w:val="a3"/>
        <w:spacing w:before="60"/>
        <w:ind w:left="1004"/>
      </w:pPr>
      <w:r>
        <w:rPr>
          <w:color w:val="101014"/>
        </w:rPr>
        <w:t>Аннотация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к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рабочей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программе</w:t>
      </w:r>
      <w:r>
        <w:rPr>
          <w:color w:val="101014"/>
          <w:spacing w:val="-3"/>
        </w:rPr>
        <w:t xml:space="preserve"> </w:t>
      </w:r>
      <w:r>
        <w:rPr>
          <w:color w:val="101014"/>
        </w:rPr>
        <w:t>по</w:t>
      </w:r>
      <w:r>
        <w:rPr>
          <w:color w:val="101014"/>
          <w:spacing w:val="-4"/>
        </w:rPr>
        <w:t xml:space="preserve"> </w:t>
      </w:r>
      <w:r w:rsidR="005D6A46">
        <w:rPr>
          <w:color w:val="101014"/>
        </w:rPr>
        <w:t>курсу</w:t>
      </w:r>
      <w:bookmarkStart w:id="0" w:name="_GoBack"/>
      <w:bookmarkEnd w:id="0"/>
      <w:r>
        <w:rPr>
          <w:color w:val="101014"/>
          <w:spacing w:val="-3"/>
        </w:rPr>
        <w:t xml:space="preserve"> </w:t>
      </w:r>
      <w:r>
        <w:rPr>
          <w:color w:val="101014"/>
        </w:rPr>
        <w:t>«Литература»</w:t>
      </w:r>
    </w:p>
    <w:p w:rsidR="00C44E32" w:rsidRDefault="00C44E32">
      <w:pPr>
        <w:pStyle w:val="a3"/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6628"/>
      </w:tblGrid>
      <w:tr w:rsidR="00C44E32">
        <w:trPr>
          <w:trHeight w:val="275"/>
        </w:trPr>
        <w:tc>
          <w:tcPr>
            <w:tcW w:w="2942" w:type="dxa"/>
          </w:tcPr>
          <w:p w:rsidR="00C44E32" w:rsidRDefault="001954DB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 w:rsidR="00C44E32" w:rsidRDefault="001954DB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>
              <w:rPr>
                <w:color w:val="101014"/>
                <w:sz w:val="24"/>
              </w:rPr>
              <w:t>Литература</w:t>
            </w:r>
          </w:p>
        </w:tc>
      </w:tr>
      <w:tr w:rsidR="00C44E32">
        <w:trPr>
          <w:trHeight w:val="275"/>
        </w:trPr>
        <w:tc>
          <w:tcPr>
            <w:tcW w:w="2942" w:type="dxa"/>
          </w:tcPr>
          <w:p w:rsidR="00C44E32" w:rsidRDefault="001954DB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6628" w:type="dxa"/>
          </w:tcPr>
          <w:p w:rsidR="00C44E32" w:rsidRDefault="001F4003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F4003">
        <w:trPr>
          <w:trHeight w:val="276"/>
        </w:trPr>
        <w:tc>
          <w:tcPr>
            <w:tcW w:w="2942" w:type="dxa"/>
          </w:tcPr>
          <w:p w:rsidR="001F4003" w:rsidRDefault="001F4003" w:rsidP="001F4003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Стандарт</w:t>
            </w:r>
          </w:p>
        </w:tc>
        <w:tc>
          <w:tcPr>
            <w:tcW w:w="6628" w:type="dxa"/>
          </w:tcPr>
          <w:p w:rsidR="001F4003" w:rsidRDefault="001F4003" w:rsidP="001F4003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 w:rsidRPr="00DC1C1D">
              <w:rPr>
                <w:color w:val="000000"/>
                <w:sz w:val="28"/>
              </w:rPr>
              <w:t>ФГОС ООО, ФОП ООО</w:t>
            </w:r>
          </w:p>
        </w:tc>
      </w:tr>
      <w:tr w:rsidR="001F4003">
        <w:trPr>
          <w:trHeight w:val="275"/>
        </w:trPr>
        <w:tc>
          <w:tcPr>
            <w:tcW w:w="2942" w:type="dxa"/>
          </w:tcPr>
          <w:p w:rsidR="001F4003" w:rsidRDefault="001F4003" w:rsidP="001F4003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628" w:type="dxa"/>
          </w:tcPr>
          <w:p w:rsidR="001F4003" w:rsidRDefault="001F4003" w:rsidP="001F4003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102ч.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 недели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1F4003">
        <w:trPr>
          <w:trHeight w:val="276"/>
        </w:trPr>
        <w:tc>
          <w:tcPr>
            <w:tcW w:w="2942" w:type="dxa"/>
          </w:tcPr>
          <w:p w:rsidR="001F4003" w:rsidRDefault="001F4003" w:rsidP="001F4003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Составители</w:t>
            </w:r>
          </w:p>
        </w:tc>
        <w:tc>
          <w:tcPr>
            <w:tcW w:w="6628" w:type="dxa"/>
          </w:tcPr>
          <w:p w:rsidR="001F4003" w:rsidRDefault="001F4003" w:rsidP="001F4003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>
              <w:rPr>
                <w:color w:val="101014"/>
                <w:sz w:val="24"/>
              </w:rPr>
              <w:t>Тишкин Алексей Иванович (Единое содержание общего образования. Конструктор рабочих программ)</w:t>
            </w:r>
          </w:p>
        </w:tc>
      </w:tr>
      <w:tr w:rsidR="00C44E32">
        <w:trPr>
          <w:trHeight w:val="12420"/>
        </w:trPr>
        <w:tc>
          <w:tcPr>
            <w:tcW w:w="2942" w:type="dxa"/>
          </w:tcPr>
          <w:p w:rsidR="00C44E32" w:rsidRDefault="001954DB">
            <w:pPr>
              <w:pStyle w:val="TableParagraph"/>
              <w:ind w:left="817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6628" w:type="dxa"/>
          </w:tcPr>
          <w:p w:rsidR="00C44E32" w:rsidRDefault="001954DB">
            <w:pPr>
              <w:pStyle w:val="TableParagraph"/>
              <w:ind w:right="99" w:firstLine="434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основной образовательной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 по предмету 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установленными</w:t>
            </w:r>
            <w:r>
              <w:rPr>
                <w:spacing w:val="1"/>
                <w:sz w:val="24"/>
              </w:rPr>
              <w:t xml:space="preserve"> </w:t>
            </w:r>
            <w:r w:rsidR="001F4003" w:rsidRPr="00DC1C1D">
              <w:rPr>
                <w:color w:val="000000"/>
                <w:sz w:val="28"/>
              </w:rPr>
              <w:t>ФГОС ООО, ФОП ООО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 являются:</w:t>
            </w:r>
          </w:p>
          <w:p w:rsidR="00C44E32" w:rsidRDefault="001954DB">
            <w:pPr>
              <w:pStyle w:val="TableParagraph"/>
              <w:numPr>
                <w:ilvl w:val="0"/>
                <w:numId w:val="1"/>
              </w:numPr>
              <w:tabs>
                <w:tab w:val="left" w:pos="802"/>
              </w:tabs>
              <w:ind w:right="105" w:firstLine="38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 развитие у обучающихся потребности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систематическом,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чтении;</w:t>
            </w:r>
          </w:p>
          <w:p w:rsidR="00C44E32" w:rsidRDefault="001954DB">
            <w:pPr>
              <w:pStyle w:val="TableParagraph"/>
              <w:numPr>
                <w:ilvl w:val="0"/>
                <w:numId w:val="1"/>
              </w:numPr>
              <w:tabs>
                <w:tab w:val="left" w:pos="786"/>
              </w:tabs>
              <w:ind w:right="113" w:firstLine="310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гражданина;</w:t>
            </w:r>
          </w:p>
          <w:p w:rsidR="00C44E32" w:rsidRDefault="001954DB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ind w:right="109" w:firstLine="310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достоянии;</w:t>
            </w:r>
          </w:p>
          <w:p w:rsidR="00C44E32" w:rsidRDefault="001954DB">
            <w:pPr>
              <w:pStyle w:val="TableParagraph"/>
              <w:ind w:right="100" w:firstLine="310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важного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сохранения и передачи нравственных ценностей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традиций;</w:t>
            </w:r>
          </w:p>
          <w:p w:rsidR="00C44E32" w:rsidRDefault="001954DB">
            <w:pPr>
              <w:pStyle w:val="TableParagraph"/>
              <w:numPr>
                <w:ilvl w:val="0"/>
                <w:numId w:val="2"/>
              </w:numPr>
              <w:tabs>
                <w:tab w:val="left" w:pos="918"/>
              </w:tabs>
              <w:ind w:right="108" w:firstLine="31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многонациональной России;</w:t>
            </w:r>
          </w:p>
          <w:p w:rsidR="00C44E32" w:rsidRDefault="001954DB">
            <w:pPr>
              <w:pStyle w:val="TableParagraph"/>
              <w:numPr>
                <w:ilvl w:val="0"/>
                <w:numId w:val="2"/>
              </w:numPr>
              <w:tabs>
                <w:tab w:val="left" w:pos="1034"/>
              </w:tabs>
              <w:ind w:left="113" w:right="107" w:firstLine="306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самосовершенствовании в процессе чтения и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(анализа) текста;</w:t>
            </w:r>
          </w:p>
          <w:p w:rsidR="00C44E32" w:rsidRDefault="001954DB">
            <w:pPr>
              <w:pStyle w:val="TableParagraph"/>
              <w:numPr>
                <w:ilvl w:val="0"/>
                <w:numId w:val="2"/>
              </w:numPr>
              <w:tabs>
                <w:tab w:val="left" w:pos="726"/>
              </w:tabs>
              <w:ind w:left="120" w:right="107" w:firstLine="302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готовность к получению новых знаний,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преобразованию;</w:t>
            </w:r>
          </w:p>
          <w:p w:rsidR="00C44E32" w:rsidRDefault="001954DB">
            <w:pPr>
              <w:pStyle w:val="TableParagraph"/>
              <w:numPr>
                <w:ilvl w:val="0"/>
                <w:numId w:val="2"/>
              </w:numPr>
              <w:tabs>
                <w:tab w:val="left" w:pos="732"/>
              </w:tabs>
              <w:ind w:left="120" w:right="103" w:firstLine="302"/>
              <w:jc w:val="both"/>
              <w:rPr>
                <w:sz w:val="24"/>
              </w:rPr>
            </w:pPr>
            <w:r>
              <w:rPr>
                <w:sz w:val="24"/>
              </w:rPr>
              <w:t>развивать эстетические чувства и художественный вкус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литературой;</w:t>
            </w:r>
          </w:p>
          <w:p w:rsidR="00C44E32" w:rsidRDefault="001954DB">
            <w:pPr>
              <w:pStyle w:val="TableParagraph"/>
              <w:numPr>
                <w:ilvl w:val="0"/>
                <w:numId w:val="2"/>
              </w:numPr>
              <w:tabs>
                <w:tab w:val="left" w:pos="1062"/>
              </w:tabs>
              <w:ind w:right="110" w:firstLine="306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отзывчивость, понимание и сопереживание чувствам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:rsidR="00C44E32" w:rsidRDefault="001954DB">
            <w:pPr>
              <w:pStyle w:val="TableParagraph"/>
              <w:numPr>
                <w:ilvl w:val="0"/>
                <w:numId w:val="2"/>
              </w:numPr>
              <w:tabs>
                <w:tab w:val="left" w:pos="750"/>
              </w:tabs>
              <w:ind w:right="103" w:firstLine="306"/>
              <w:jc w:val="both"/>
              <w:rPr>
                <w:sz w:val="24"/>
              </w:rPr>
            </w:pPr>
            <w:r>
              <w:rPr>
                <w:sz w:val="24"/>
              </w:rPr>
              <w:t>развивать личную ответственность за свои поступки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чтения и при сопоставлении образов и 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прочитанного произведения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опытом;</w:t>
            </w:r>
          </w:p>
          <w:p w:rsidR="00C44E32" w:rsidRDefault="001954DB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</w:tabs>
              <w:ind w:left="117" w:right="99" w:firstLine="306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и средства информационных и 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 для решения коммуникативных и 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C44E32" w:rsidRDefault="001954DB">
            <w:pPr>
              <w:pStyle w:val="TableParagraph"/>
              <w:numPr>
                <w:ilvl w:val="0"/>
                <w:numId w:val="2"/>
              </w:numPr>
              <w:tabs>
                <w:tab w:val="left" w:pos="750"/>
              </w:tabs>
              <w:spacing w:before="1"/>
              <w:ind w:left="117" w:right="97" w:firstLine="302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использовать различные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«Литература».</w:t>
            </w:r>
          </w:p>
        </w:tc>
      </w:tr>
    </w:tbl>
    <w:p w:rsidR="00C44E32" w:rsidRDefault="00C44E32">
      <w:pPr>
        <w:jc w:val="both"/>
        <w:rPr>
          <w:sz w:val="24"/>
        </w:rPr>
        <w:sectPr w:rsidR="00C44E32">
          <w:type w:val="continuous"/>
          <w:pgSz w:w="11910" w:h="16840"/>
          <w:pgMar w:top="1140" w:right="620" w:bottom="280" w:left="1480" w:header="720" w:footer="720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6628"/>
      </w:tblGrid>
      <w:tr w:rsidR="00C44E32">
        <w:trPr>
          <w:trHeight w:val="275"/>
        </w:trPr>
        <w:tc>
          <w:tcPr>
            <w:tcW w:w="2942" w:type="dxa"/>
          </w:tcPr>
          <w:p w:rsidR="00C44E32" w:rsidRDefault="00C44E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28" w:type="dxa"/>
          </w:tcPr>
          <w:p w:rsidR="00C44E32" w:rsidRDefault="00C44E32">
            <w:pPr>
              <w:pStyle w:val="TableParagraph"/>
              <w:ind w:left="0"/>
              <w:rPr>
                <w:sz w:val="20"/>
              </w:rPr>
            </w:pPr>
          </w:p>
        </w:tc>
      </w:tr>
      <w:tr w:rsidR="00C44E32">
        <w:trPr>
          <w:trHeight w:val="827"/>
        </w:trPr>
        <w:tc>
          <w:tcPr>
            <w:tcW w:w="2942" w:type="dxa"/>
          </w:tcPr>
          <w:p w:rsidR="00C44E32" w:rsidRDefault="001954DB">
            <w:pPr>
              <w:pStyle w:val="TableParagraph"/>
              <w:spacing w:line="272" w:lineRule="exact"/>
              <w:ind w:left="817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6628" w:type="dxa"/>
          </w:tcPr>
          <w:p w:rsidR="00C44E32" w:rsidRDefault="001954DB" w:rsidP="001F400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 w:rsidR="001F4003">
              <w:rPr>
                <w:sz w:val="24"/>
              </w:rPr>
              <w:t>: 5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 w:rsidR="001F4003">
              <w:rPr>
                <w:sz w:val="24"/>
              </w:rPr>
              <w:t xml:space="preserve"> :</w:t>
            </w:r>
            <w:r>
              <w:rPr>
                <w:spacing w:val="21"/>
                <w:sz w:val="24"/>
              </w:rPr>
              <w:t xml:space="preserve"> </w:t>
            </w:r>
            <w:r w:rsidR="001F4003">
              <w:rPr>
                <w:spacing w:val="21"/>
                <w:sz w:val="24"/>
              </w:rPr>
              <w:t>у</w:t>
            </w:r>
            <w:r>
              <w:rPr>
                <w:sz w:val="24"/>
              </w:rPr>
              <w:t>чебник</w:t>
            </w:r>
            <w:r>
              <w:rPr>
                <w:spacing w:val="22"/>
                <w:sz w:val="24"/>
              </w:rPr>
              <w:t xml:space="preserve"> </w:t>
            </w:r>
            <w:r w:rsidR="001F4003">
              <w:rPr>
                <w:spacing w:val="22"/>
                <w:sz w:val="24"/>
              </w:rPr>
              <w:t>: в 2 частях / В</w:t>
            </w:r>
            <w:r>
              <w:rPr>
                <w:sz w:val="24"/>
              </w:rPr>
              <w:t>.Я.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Коровина,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Журавлев,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Коровин.</w:t>
            </w:r>
            <w:r w:rsidR="001F4003">
              <w:rPr>
                <w:sz w:val="24"/>
              </w:rPr>
              <w:t xml:space="preserve"> – 14-е изд., перераб. – Москва : Просвещение, 2023.</w:t>
            </w:r>
          </w:p>
        </w:tc>
      </w:tr>
      <w:tr w:rsidR="00C44E32" w:rsidRPr="001F4003">
        <w:trPr>
          <w:trHeight w:val="1656"/>
        </w:trPr>
        <w:tc>
          <w:tcPr>
            <w:tcW w:w="2942" w:type="dxa"/>
          </w:tcPr>
          <w:p w:rsidR="00C44E32" w:rsidRPr="001F4003" w:rsidRDefault="001954DB">
            <w:pPr>
              <w:pStyle w:val="TableParagraph"/>
              <w:spacing w:line="272" w:lineRule="exact"/>
              <w:ind w:left="817"/>
              <w:rPr>
                <w:sz w:val="24"/>
                <w:szCs w:val="24"/>
              </w:rPr>
            </w:pPr>
            <w:r w:rsidRPr="001F4003">
              <w:rPr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</w:tcPr>
          <w:p w:rsidR="00C44E32" w:rsidRPr="001F4003" w:rsidRDefault="001F4003" w:rsidP="001F400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1F4003">
              <w:rPr>
                <w:color w:val="000000"/>
                <w:sz w:val="24"/>
                <w:szCs w:val="24"/>
              </w:rPr>
              <w:t>Мифология.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F4003">
              <w:rPr>
                <w:color w:val="000000"/>
                <w:sz w:val="24"/>
                <w:szCs w:val="24"/>
              </w:rPr>
              <w:t>Фольклор. Литература первой половины XIX века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1F4003">
              <w:rPr>
                <w:color w:val="000000"/>
                <w:sz w:val="24"/>
                <w:szCs w:val="24"/>
              </w:rPr>
              <w:t xml:space="preserve">Литература второй половины XIX века.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F4003">
              <w:rPr>
                <w:color w:val="000000"/>
                <w:sz w:val="24"/>
                <w:szCs w:val="24"/>
              </w:rPr>
              <w:t>Литература XIX–ХХ веков. Стихотворения отечественных поэтов XIX–ХХ веков о родной природе и о связи человека с Родиной. Юмористические рассказы отечественных писателей XIX– XX веков. Произведения отечественной литературы о природе и животных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1F4003">
              <w:rPr>
                <w:color w:val="000000"/>
                <w:sz w:val="24"/>
                <w:szCs w:val="24"/>
              </w:rPr>
              <w:t>Литература XX–XXI веков.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F4003">
              <w:rPr>
                <w:color w:val="000000"/>
                <w:sz w:val="24"/>
                <w:szCs w:val="24"/>
              </w:rPr>
              <w:t>Произведения отечественной литературы на тему «Человек на войне» Произведения отечественных писателей XIX–XXI веков на тему детства</w:t>
            </w:r>
            <w:r>
              <w:rPr>
                <w:color w:val="000000"/>
                <w:sz w:val="24"/>
                <w:szCs w:val="24"/>
              </w:rPr>
              <w:t>.</w:t>
            </w:r>
            <w:r w:rsidRPr="001F4003">
              <w:rPr>
                <w:color w:val="000000"/>
                <w:sz w:val="24"/>
                <w:szCs w:val="24"/>
              </w:rPr>
              <w:t xml:space="preserve"> Произведения приключенческого жанра отечественных писателей‌</w:t>
            </w:r>
            <w:bookmarkStart w:id="1" w:name="0447e246-04d6-4654-9850-bc46c641eafe"/>
            <w:r>
              <w:rPr>
                <w:color w:val="000000"/>
                <w:sz w:val="24"/>
                <w:szCs w:val="24"/>
              </w:rPr>
              <w:t>.</w:t>
            </w:r>
            <w:r w:rsidRPr="001F4003">
              <w:rPr>
                <w:color w:val="000000"/>
                <w:sz w:val="24"/>
                <w:szCs w:val="24"/>
              </w:rPr>
              <w:t xml:space="preserve"> </w:t>
            </w:r>
            <w:bookmarkEnd w:id="1"/>
            <w:r w:rsidRPr="001F4003">
              <w:rPr>
                <w:color w:val="000000"/>
                <w:sz w:val="24"/>
                <w:szCs w:val="24"/>
              </w:rPr>
              <w:t>Литература народов Российской Федерации. Зарубежная литература. ‌ Зарубежная сказочная проза</w:t>
            </w:r>
            <w:r>
              <w:rPr>
                <w:color w:val="000000"/>
                <w:sz w:val="24"/>
                <w:szCs w:val="24"/>
              </w:rPr>
              <w:t>.</w:t>
            </w:r>
            <w:r w:rsidRPr="001F4003">
              <w:rPr>
                <w:color w:val="000000"/>
                <w:sz w:val="24"/>
                <w:szCs w:val="24"/>
              </w:rPr>
              <w:t xml:space="preserve"> Зарубежная проза о детях и подростках</w:t>
            </w:r>
            <w:r>
              <w:rPr>
                <w:color w:val="000000"/>
                <w:sz w:val="24"/>
                <w:szCs w:val="24"/>
              </w:rPr>
              <w:t>.</w:t>
            </w:r>
            <w:r w:rsidRPr="001F4003">
              <w:rPr>
                <w:color w:val="000000"/>
                <w:sz w:val="24"/>
                <w:szCs w:val="24"/>
              </w:rPr>
              <w:t xml:space="preserve"> ‌Зарубежная приключенческая проза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="004D0DE8">
              <w:rPr>
                <w:color w:val="000000"/>
                <w:sz w:val="24"/>
                <w:szCs w:val="24"/>
              </w:rPr>
              <w:t>З</w:t>
            </w:r>
            <w:r w:rsidRPr="001F4003">
              <w:rPr>
                <w:color w:val="000000"/>
                <w:sz w:val="24"/>
                <w:szCs w:val="24"/>
              </w:rPr>
              <w:t>арубежная проза о животных</w:t>
            </w:r>
            <w:r w:rsidR="004D0DE8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C44E32" w:rsidRPr="001F4003" w:rsidRDefault="00C44E32">
      <w:pPr>
        <w:rPr>
          <w:sz w:val="24"/>
          <w:szCs w:val="24"/>
        </w:rPr>
      </w:pPr>
    </w:p>
    <w:sectPr w:rsidR="00C44E32" w:rsidRPr="001F4003">
      <w:pgSz w:w="11910" w:h="16840"/>
      <w:pgMar w:top="1120" w:right="62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235" w:rsidRDefault="00410235">
      <w:r>
        <w:separator/>
      </w:r>
    </w:p>
  </w:endnote>
  <w:endnote w:type="continuationSeparator" w:id="0">
    <w:p w:rsidR="00410235" w:rsidRDefault="00410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235" w:rsidRDefault="00410235">
      <w:r>
        <w:separator/>
      </w:r>
    </w:p>
  </w:footnote>
  <w:footnote w:type="continuationSeparator" w:id="0">
    <w:p w:rsidR="00410235" w:rsidRDefault="00410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F092B84"/>
    <w:multiLevelType w:val="multilevel"/>
    <w:tmpl w:val="CF092B84"/>
    <w:lvl w:ilvl="0">
      <w:numFmt w:val="bullet"/>
      <w:lvlText w:val="—"/>
      <w:lvlJc w:val="left"/>
      <w:pPr>
        <w:ind w:left="110" w:hanging="4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769" w:hanging="49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19" w:hanging="4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69" w:hanging="4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19" w:hanging="4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69" w:hanging="4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18" w:hanging="4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668" w:hanging="4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18" w:hanging="498"/>
      </w:pPr>
      <w:rPr>
        <w:rFonts w:hint="default"/>
        <w:lang w:val="ru-RU" w:eastAsia="en-US" w:bidi="ar-SA"/>
      </w:rPr>
    </w:lvl>
  </w:abstractNum>
  <w:abstractNum w:abstractNumId="1" w15:restartNumberingAfterBreak="0">
    <w:nsid w:val="0053208E"/>
    <w:multiLevelType w:val="multilevel"/>
    <w:tmpl w:val="0053208E"/>
    <w:lvl w:ilvl="0">
      <w:numFmt w:val="bullet"/>
      <w:lvlText w:val="—"/>
      <w:lvlJc w:val="left"/>
      <w:pPr>
        <w:ind w:left="110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769" w:hanging="3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19" w:hanging="3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69" w:hanging="3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19" w:hanging="3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69" w:hanging="3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18" w:hanging="3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668" w:hanging="3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18" w:hanging="3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44E32"/>
    <w:rsid w:val="001954DB"/>
    <w:rsid w:val="001F4003"/>
    <w:rsid w:val="00410235"/>
    <w:rsid w:val="004D0DE8"/>
    <w:rsid w:val="005D6A46"/>
    <w:rsid w:val="00C44E32"/>
    <w:rsid w:val="3D25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62C2"/>
  <w15:docId w15:val="{C05FF498-178A-4273-AF05-491C203F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F4003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4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customStyle="1" w:styleId="20">
    <w:name w:val="Заголовок 2 Знак"/>
    <w:basedOn w:val="a0"/>
    <w:link w:val="2"/>
    <w:uiPriority w:val="9"/>
    <w:rsid w:val="001F4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Школа</cp:lastModifiedBy>
  <cp:revision>3</cp:revision>
  <dcterms:created xsi:type="dcterms:W3CDTF">2023-09-05T17:53:00Z</dcterms:created>
  <dcterms:modified xsi:type="dcterms:W3CDTF">2023-09-09T20:12:00Z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2022-09-29T00:00:00Z</vt:filetime>
  </property>
  <property fmtid="{D5CDD505-2E9C-101B-9397-08002B2CF9AE}" pid="5" name="KSOProductBuildVer">
    <vt:lpwstr>1049-11.2.0.11537</vt:lpwstr>
  </property>
  <property fmtid="{D5CDD505-2E9C-101B-9397-08002B2CF9AE}" pid="6" name="ICV">
    <vt:lpwstr>81F9607661294D909DCF5437770F9763</vt:lpwstr>
  </property>
</Properties>
</file>