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D4" w:rsidRDefault="00B740D4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52705</wp:posOffset>
            </wp:positionV>
            <wp:extent cx="2333625" cy="3498850"/>
            <wp:effectExtent l="0" t="0" r="9525" b="6350"/>
            <wp:wrapTight wrapText="bothSides">
              <wp:wrapPolygon edited="0">
                <wp:start x="0" y="0"/>
                <wp:lineTo x="0" y="21522"/>
                <wp:lineTo x="21512" y="21522"/>
                <wp:lineTo x="21512" y="0"/>
                <wp:lineTo x="0" y="0"/>
              </wp:wrapPolygon>
            </wp:wrapTight>
            <wp:docPr id="1" name="Рисунок 1" descr="C:\Users\1\Desktop\ВЕТЕРАНЫ ПЕД ТРУДА\Фотографии учителей\Ир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 ПЕД ТРУДА\Фотографии учителей\Ири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Ирикова Таисия Александровна родилась 2 января 1959 года. Закончила Городищенское педагогическое училище по специальности «Учитель начальных классов» (1978 г.) и в 1983 году получила высшее педагогическое образование, закончив  МГУ им. Н.П.Огарева по специальности «Преподаватель математики».</w:t>
      </w:r>
    </w:p>
    <w:p w:rsidR="00B740D4" w:rsidRDefault="00B740D4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трудовой кннижке имеет единственную запись 1983 года о приеме на работу в МБОУ «Ковылкинская СОШ №3».</w:t>
      </w:r>
    </w:p>
    <w:p w:rsidR="00B740D4" w:rsidRDefault="00B36AB7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Без малого 40</w:t>
      </w:r>
      <w:r w:rsidR="00B740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лет Таисия Александровна работает учителем начальных классов.</w:t>
      </w:r>
      <w:bookmarkStart w:id="0" w:name="_GoBack"/>
      <w:bookmarkEnd w:id="0"/>
      <w:r w:rsidR="00D952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40D4">
        <w:rPr>
          <w:rFonts w:ascii="Times New Roman" w:hAnsi="Times New Roman" w:cs="Times New Roman"/>
          <w:noProof/>
          <w:sz w:val="24"/>
          <w:szCs w:val="24"/>
          <w:lang w:eastAsia="ru-RU"/>
        </w:rPr>
        <w:t>Стиль ее преподавания отличается научностью и практической направленностью, целеустремленностью и настойчивостью в формировании у учащихся глубоких знаний, устойчивых умений и навыков. Эффективность работы подтверждается высокими результатами контрольных срезов знаний по предметам, во внеурочной деятельности.</w:t>
      </w:r>
    </w:p>
    <w:p w:rsidR="00B740D4" w:rsidRDefault="00B740D4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Ведет активную методическую работу как руководитель ШМО начальных классов</w:t>
      </w:r>
    </w:p>
    <w:p w:rsidR="00B740D4" w:rsidRDefault="00B740D4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Ирикова Т.А. </w:t>
      </w:r>
      <w:r w:rsidRPr="003E1BDC">
        <w:rPr>
          <w:rFonts w:ascii="Times New Roman" w:hAnsi="Times New Roman" w:cs="Times New Roman"/>
          <w:noProof/>
          <w:sz w:val="24"/>
          <w:szCs w:val="24"/>
          <w:lang w:eastAsia="ru-RU"/>
        </w:rPr>
        <w:t>- обладатель гранта Главы Республики Мордовия приоритетного национального проекта в сфере образования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Поощрение лучших учителей» (2020 г.).</w:t>
      </w:r>
    </w:p>
    <w:p w:rsidR="00B740D4" w:rsidRPr="00E13FDC" w:rsidRDefault="00B740D4" w:rsidP="00B740D4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 достигнутые успехи в учебно-воспитательной работе</w:t>
      </w:r>
      <w:r w:rsidRPr="00AE4A83">
        <w:rPr>
          <w:rFonts w:ascii="Times New Roman" w:hAnsi="Times New Roman" w:cs="Times New Roman"/>
          <w:noProof/>
          <w:sz w:val="24"/>
          <w:szCs w:val="24"/>
          <w:lang w:eastAsia="ru-RU"/>
        </w:rPr>
        <w:t>награждена нагрудным знаком «Почетный работник общего образования Российской Федерации» (20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</w:t>
      </w:r>
      <w:r w:rsidRPr="00AE4A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г.), Почетной Грамотой Главы Ковылкинского муниципального района.</w:t>
      </w:r>
    </w:p>
    <w:p w:rsidR="00E13FDC" w:rsidRDefault="00E13FDC" w:rsidP="00E13FDC">
      <w:pPr>
        <w:jc w:val="right"/>
        <w:rPr>
          <w:noProof/>
          <w:lang w:eastAsia="ru-RU"/>
        </w:rPr>
      </w:pPr>
    </w:p>
    <w:p w:rsidR="00E13FDC" w:rsidRDefault="00E13FDC" w:rsidP="00E13FDC">
      <w:pPr>
        <w:jc w:val="right"/>
        <w:rPr>
          <w:noProof/>
          <w:lang w:eastAsia="ru-RU"/>
        </w:rPr>
      </w:pPr>
    </w:p>
    <w:p w:rsidR="00E13FDC" w:rsidRDefault="00E13FDC" w:rsidP="00E13FDC">
      <w:pPr>
        <w:jc w:val="right"/>
        <w:rPr>
          <w:noProof/>
          <w:lang w:eastAsia="ru-RU"/>
        </w:rPr>
      </w:pPr>
    </w:p>
    <w:p w:rsidR="00E13FDC" w:rsidRDefault="00E13FDC" w:rsidP="00E13FDC">
      <w:pPr>
        <w:jc w:val="right"/>
        <w:rPr>
          <w:noProof/>
          <w:lang w:eastAsia="ru-RU"/>
        </w:rPr>
      </w:pPr>
    </w:p>
    <w:p w:rsidR="00D87EF2" w:rsidRDefault="00D87EF2" w:rsidP="00E13FDC">
      <w:pPr>
        <w:jc w:val="right"/>
      </w:pPr>
    </w:p>
    <w:sectPr w:rsidR="00D87EF2" w:rsidSect="001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534C"/>
    <w:rsid w:val="001654E4"/>
    <w:rsid w:val="003E1BDC"/>
    <w:rsid w:val="004C4069"/>
    <w:rsid w:val="007D291C"/>
    <w:rsid w:val="0088534C"/>
    <w:rsid w:val="00AE4A83"/>
    <w:rsid w:val="00B36AB7"/>
    <w:rsid w:val="00B740D4"/>
    <w:rsid w:val="00D87EF2"/>
    <w:rsid w:val="00D9528B"/>
    <w:rsid w:val="00E1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5</cp:revision>
  <dcterms:created xsi:type="dcterms:W3CDTF">2023-01-25T12:34:00Z</dcterms:created>
  <dcterms:modified xsi:type="dcterms:W3CDTF">2023-01-26T13:37:00Z</dcterms:modified>
</cp:coreProperties>
</file>